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2146"/>
        <w:tblW w:w="0" w:type="auto"/>
        <w:tblBorders>
          <w:top w:val="single" w:sz="18" w:space="0" w:color="D9D9D9" w:themeColor="background1" w:themeShade="D9"/>
          <w:left w:val="single" w:sz="12" w:space="0" w:color="D9D9D9" w:themeColor="background1" w:themeShade="D9"/>
          <w:bottom w:val="single" w:sz="12" w:space="0" w:color="D9D9D9" w:themeColor="background1" w:themeShade="D9"/>
          <w:right w:val="single" w:sz="12" w:space="0" w:color="D9D9D9" w:themeColor="background1" w:themeShade="D9"/>
          <w:insideH w:val="single" w:sz="12" w:space="0" w:color="D9D9D9" w:themeColor="background1" w:themeShade="D9"/>
          <w:insideV w:val="single" w:sz="12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537"/>
        <w:gridCol w:w="1701"/>
        <w:gridCol w:w="3827"/>
        <w:gridCol w:w="2134"/>
        <w:gridCol w:w="1843"/>
        <w:gridCol w:w="1976"/>
        <w:gridCol w:w="2268"/>
      </w:tblGrid>
      <w:tr w:rsidR="00CD0F3D" w14:paraId="2B2350A4" w14:textId="77777777" w:rsidTr="008E38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6" w:type="dxa"/>
            <w:gridSpan w:val="7"/>
            <w:shd w:val="clear" w:color="auto" w:fill="F2F2F2" w:themeFill="background1" w:themeFillShade="F2"/>
          </w:tcPr>
          <w:p w14:paraId="43017CF3" w14:textId="7A4E7F07" w:rsidR="00CD0F3D" w:rsidRPr="00D95ABF" w:rsidRDefault="00CD0F3D" w:rsidP="008E38DA">
            <w:pPr>
              <w:pStyle w:val="Heading1"/>
              <w:jc w:val="left"/>
            </w:pPr>
            <w:r w:rsidRPr="00CD0F3D">
              <w:t>Individual Provision Map Example Primary SEMH</w:t>
            </w:r>
          </w:p>
        </w:tc>
      </w:tr>
      <w:tr w:rsidR="00CD0F3D" w14:paraId="2A0792CD" w14:textId="77777777" w:rsidTr="008E38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8" w:type="dxa"/>
            <w:gridSpan w:val="2"/>
            <w:vMerge w:val="restart"/>
            <w:shd w:val="clear" w:color="auto" w:fill="CCCCFF" w:themeFill="background2" w:themeFillTint="33"/>
          </w:tcPr>
          <w:p w14:paraId="04D97FAB" w14:textId="77777777" w:rsidR="00CD0F3D" w:rsidRDefault="00CD0F3D" w:rsidP="008E38DA">
            <w:pPr>
              <w:spacing w:before="240"/>
              <w:jc w:val="left"/>
            </w:pPr>
            <w:r w:rsidRPr="009B1197">
              <w:t>Pupil</w:t>
            </w:r>
          </w:p>
          <w:p w14:paraId="27037FAA" w14:textId="77777777" w:rsidR="00CD0F3D" w:rsidRPr="009B1197" w:rsidRDefault="00CD0F3D" w:rsidP="008E38DA">
            <w:pPr>
              <w:jc w:val="left"/>
            </w:pPr>
          </w:p>
        </w:tc>
        <w:tc>
          <w:tcPr>
            <w:tcW w:w="3827" w:type="dxa"/>
            <w:shd w:val="clear" w:color="auto" w:fill="CCCCFF" w:themeFill="background2" w:themeFillTint="33"/>
          </w:tcPr>
          <w:p w14:paraId="4C456D9B" w14:textId="77777777" w:rsidR="00CD0F3D" w:rsidRPr="009B1197" w:rsidRDefault="00CD0F3D" w:rsidP="008E38D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B1197">
              <w:t>Pupil Premium/ CLA/PA/PCLA/EAL</w:t>
            </w:r>
          </w:p>
        </w:tc>
        <w:tc>
          <w:tcPr>
            <w:tcW w:w="2134" w:type="dxa"/>
            <w:vMerge w:val="restart"/>
            <w:shd w:val="clear" w:color="auto" w:fill="CCCCFF" w:themeFill="background2" w:themeFillTint="33"/>
            <w:vAlign w:val="top"/>
          </w:tcPr>
          <w:p w14:paraId="1E8AACC6" w14:textId="77777777" w:rsidR="00CD0F3D" w:rsidRPr="009B1197" w:rsidRDefault="00CD0F3D" w:rsidP="008E38DA">
            <w:pPr>
              <w:keepNext/>
              <w:widowControl/>
              <w:suppressAutoHyphens w:val="0"/>
              <w:autoSpaceDN/>
              <w:spacing w:before="260"/>
              <w:jc w:val="left"/>
              <w:textAlignment w:val="auto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/>
              </w:rPr>
            </w:pPr>
            <w:r w:rsidRPr="009B1197">
              <w:rPr>
                <w:rFonts w:eastAsia="Times New Roman" w:cs="Times New Roman"/>
                <w:kern w:val="0"/>
                <w:lang w:val="en-GB"/>
              </w:rPr>
              <w:t>DSL Involvement</w:t>
            </w:r>
          </w:p>
          <w:p w14:paraId="4912FD1F" w14:textId="77777777" w:rsidR="00CD0F3D" w:rsidRDefault="00CD0F3D" w:rsidP="008E38D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/>
              </w:rPr>
            </w:pPr>
          </w:p>
          <w:p w14:paraId="78857C41" w14:textId="77777777" w:rsidR="00CD0F3D" w:rsidRPr="009B1197" w:rsidRDefault="00CD0F3D" w:rsidP="008E38D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B1197">
              <w:rPr>
                <w:rFonts w:eastAsia="Times New Roman" w:cs="Times New Roman"/>
                <w:kern w:val="0"/>
                <w:lang w:val="en-GB"/>
              </w:rPr>
              <w:t>Yes/No</w:t>
            </w:r>
          </w:p>
          <w:p w14:paraId="33FCBC54" w14:textId="77777777" w:rsidR="00CD0F3D" w:rsidRPr="009B1197" w:rsidRDefault="00CD0F3D" w:rsidP="008E38DA">
            <w:pPr>
              <w:ind w:firstLine="7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  <w:vMerge w:val="restart"/>
            <w:shd w:val="clear" w:color="auto" w:fill="CCCCFF" w:themeFill="background2" w:themeFillTint="33"/>
          </w:tcPr>
          <w:p w14:paraId="01D1BFF5" w14:textId="77777777" w:rsidR="00CD0F3D" w:rsidRDefault="00CD0F3D" w:rsidP="008E38DA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B1197">
              <w:t>Year Group</w:t>
            </w:r>
            <w:r>
              <w:t>:</w:t>
            </w:r>
          </w:p>
          <w:p w14:paraId="66BDBA85" w14:textId="77777777" w:rsidR="00CD0F3D" w:rsidRPr="009B1197" w:rsidRDefault="00CD0F3D" w:rsidP="008E38DA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76" w:type="dxa"/>
            <w:vMerge w:val="restart"/>
            <w:shd w:val="clear" w:color="auto" w:fill="CCCCFF" w:themeFill="background2" w:themeFillTint="33"/>
          </w:tcPr>
          <w:p w14:paraId="17A97A14" w14:textId="77777777" w:rsidR="00CD0F3D" w:rsidRDefault="00CD0F3D" w:rsidP="008E38DA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B1197">
              <w:t>Last updated</w:t>
            </w:r>
            <w:r>
              <w:t>:</w:t>
            </w:r>
          </w:p>
          <w:p w14:paraId="5BBD221D" w14:textId="77777777" w:rsidR="00CD0F3D" w:rsidRPr="009B1197" w:rsidRDefault="00CD0F3D" w:rsidP="008E38DA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68" w:type="dxa"/>
            <w:vMerge w:val="restart"/>
            <w:shd w:val="clear" w:color="auto" w:fill="F2F2F2"/>
          </w:tcPr>
          <w:p w14:paraId="01D28C01" w14:textId="77777777" w:rsidR="00CD0F3D" w:rsidRDefault="00CD0F3D" w:rsidP="008E38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Insert </w:t>
            </w:r>
            <w:r w:rsidRPr="001D1EA9">
              <w:rPr>
                <w:sz w:val="20"/>
                <w:szCs w:val="20"/>
              </w:rPr>
              <w:t>Photo</w:t>
            </w:r>
          </w:p>
          <w:p w14:paraId="0551B133" w14:textId="77777777" w:rsidR="00CD0F3D" w:rsidRPr="001D1EA9" w:rsidRDefault="00CD0F3D" w:rsidP="008E38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1" locked="0" layoutInCell="1" allowOverlap="1" wp14:anchorId="0019E026" wp14:editId="7BB8B398">
                  <wp:simplePos x="0" y="0"/>
                  <wp:positionH relativeFrom="column">
                    <wp:posOffset>57899</wp:posOffset>
                  </wp:positionH>
                  <wp:positionV relativeFrom="paragraph">
                    <wp:posOffset>477406</wp:posOffset>
                  </wp:positionV>
                  <wp:extent cx="1125449" cy="1125449"/>
                  <wp:effectExtent l="0" t="0" r="0" b="0"/>
                  <wp:wrapSquare wrapText="bothSides"/>
                  <wp:docPr id="1590567241" name="Рисунок 2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0567241" name="Рисунок 2" descr="A black background with a black square&#10;&#10;AI-generated content may b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5449" cy="11254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D0F3D" w14:paraId="0C443CD4" w14:textId="77777777" w:rsidTr="008E38DA">
        <w:trPr>
          <w:trHeight w:val="7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8" w:type="dxa"/>
            <w:gridSpan w:val="2"/>
            <w:vMerge/>
          </w:tcPr>
          <w:p w14:paraId="7F977F74" w14:textId="77777777" w:rsidR="00CD0F3D" w:rsidRDefault="00CD0F3D" w:rsidP="008E38DA"/>
        </w:tc>
        <w:tc>
          <w:tcPr>
            <w:tcW w:w="3827" w:type="dxa"/>
            <w:shd w:val="clear" w:color="auto" w:fill="CCCCFF" w:themeFill="background2" w:themeFillTint="33"/>
          </w:tcPr>
          <w:p w14:paraId="7201708C" w14:textId="77777777" w:rsidR="00CD0F3D" w:rsidRPr="009B1197" w:rsidRDefault="00CD0F3D" w:rsidP="008E38D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9B1197">
              <w:rPr>
                <w:bCs/>
              </w:rPr>
              <w:t>Primary Need:</w:t>
            </w:r>
          </w:p>
        </w:tc>
        <w:tc>
          <w:tcPr>
            <w:tcW w:w="2134" w:type="dxa"/>
            <w:vMerge/>
          </w:tcPr>
          <w:p w14:paraId="3C47A691" w14:textId="77777777" w:rsidR="00CD0F3D" w:rsidRDefault="00CD0F3D" w:rsidP="008E38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  <w:vMerge/>
          </w:tcPr>
          <w:p w14:paraId="23CDDE52" w14:textId="77777777" w:rsidR="00CD0F3D" w:rsidRDefault="00CD0F3D" w:rsidP="008E38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76" w:type="dxa"/>
            <w:vMerge/>
          </w:tcPr>
          <w:p w14:paraId="2BD6BADE" w14:textId="77777777" w:rsidR="00CD0F3D" w:rsidRDefault="00CD0F3D" w:rsidP="008E38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68" w:type="dxa"/>
            <w:vMerge/>
            <w:shd w:val="clear" w:color="auto" w:fill="F2F2F2"/>
          </w:tcPr>
          <w:p w14:paraId="67CBB0A3" w14:textId="77777777" w:rsidR="00CD0F3D" w:rsidRDefault="00CD0F3D" w:rsidP="008E38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D0F3D" w14:paraId="09B06EC5" w14:textId="77777777" w:rsidTr="008E38DA">
        <w:trPr>
          <w:trHeight w:val="2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7" w:type="dxa"/>
            <w:shd w:val="clear" w:color="auto" w:fill="F2F2F2"/>
          </w:tcPr>
          <w:p w14:paraId="30DE3BCD" w14:textId="77777777" w:rsidR="00CD0F3D" w:rsidRPr="001462B5" w:rsidRDefault="00CD0F3D" w:rsidP="008E38DA">
            <w:pPr>
              <w:jc w:val="left"/>
              <w:rPr>
                <w:sz w:val="18"/>
                <w:szCs w:val="18"/>
              </w:rPr>
            </w:pPr>
            <w:r w:rsidRPr="001462B5">
              <w:rPr>
                <w:sz w:val="18"/>
                <w:szCs w:val="18"/>
              </w:rPr>
              <w:t>Description</w:t>
            </w:r>
          </w:p>
          <w:p w14:paraId="58A8F672" w14:textId="77777777" w:rsidR="00CD0F3D" w:rsidRPr="00B4063D" w:rsidRDefault="00CD0F3D" w:rsidP="008E38DA">
            <w:pPr>
              <w:jc w:val="left"/>
              <w:rPr>
                <w:sz w:val="20"/>
                <w:szCs w:val="20"/>
              </w:rPr>
            </w:pPr>
            <w:r w:rsidRPr="001462B5">
              <w:rPr>
                <w:sz w:val="18"/>
                <w:szCs w:val="18"/>
              </w:rPr>
              <w:t>of Strengths &amp; Needs</w:t>
            </w:r>
          </w:p>
        </w:tc>
        <w:tc>
          <w:tcPr>
            <w:tcW w:w="5528" w:type="dxa"/>
            <w:gridSpan w:val="2"/>
          </w:tcPr>
          <w:p w14:paraId="65035E7C" w14:textId="77777777" w:rsidR="00CD0F3D" w:rsidRDefault="00CD0F3D" w:rsidP="008E38D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1462B5">
              <w:rPr>
                <w:rFonts w:cs="Arial"/>
                <w:bCs/>
              </w:rPr>
              <w:t xml:space="preserve">Strengths </w:t>
            </w:r>
          </w:p>
          <w:p w14:paraId="4D4CAA8A" w14:textId="77777777" w:rsidR="00CD0F3D" w:rsidRPr="00D95ABF" w:rsidRDefault="00CD0F3D" w:rsidP="00CD0F3D">
            <w:pPr>
              <w:numPr>
                <w:ilvl w:val="0"/>
                <w:numId w:val="31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D95ABF"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  <w:t>Kind and conscientious</w:t>
            </w:r>
          </w:p>
          <w:p w14:paraId="113754C4" w14:textId="77777777" w:rsidR="00CD0F3D" w:rsidRPr="00D95ABF" w:rsidRDefault="00CD0F3D" w:rsidP="00CD0F3D">
            <w:pPr>
              <w:numPr>
                <w:ilvl w:val="0"/>
                <w:numId w:val="31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D95ABF"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  <w:t>Is a deep and critical thinker</w:t>
            </w:r>
          </w:p>
          <w:p w14:paraId="12BB9482" w14:textId="77777777" w:rsidR="00CD0F3D" w:rsidRPr="00D95ABF" w:rsidRDefault="00CD0F3D" w:rsidP="00CD0F3D">
            <w:pPr>
              <w:numPr>
                <w:ilvl w:val="0"/>
                <w:numId w:val="31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D95ABF"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  <w:t xml:space="preserve">Participates well in lessons </w:t>
            </w:r>
          </w:p>
          <w:p w14:paraId="413D06A2" w14:textId="77777777" w:rsidR="00CD0F3D" w:rsidRPr="00D95ABF" w:rsidRDefault="00CD0F3D" w:rsidP="00CD0F3D">
            <w:pPr>
              <w:numPr>
                <w:ilvl w:val="0"/>
                <w:numId w:val="31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D95ABF"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  <w:t>Is very articulate</w:t>
            </w:r>
          </w:p>
          <w:p w14:paraId="5D3452A9" w14:textId="77777777" w:rsidR="00CD0F3D" w:rsidRPr="00D95ABF" w:rsidRDefault="00CD0F3D" w:rsidP="00CD0F3D">
            <w:pPr>
              <w:numPr>
                <w:ilvl w:val="0"/>
                <w:numId w:val="31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D95ABF"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  <w:t>Enthusiastic and offers interesting verbal contributions to the class</w:t>
            </w:r>
          </w:p>
          <w:p w14:paraId="3B54071E" w14:textId="77777777" w:rsidR="00CD0F3D" w:rsidRPr="00D95ABF" w:rsidRDefault="00CD0F3D" w:rsidP="00CD0F3D">
            <w:pPr>
              <w:numPr>
                <w:ilvl w:val="0"/>
                <w:numId w:val="31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D95ABF"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  <w:t>Loves reading</w:t>
            </w:r>
          </w:p>
          <w:p w14:paraId="21A1EF0E" w14:textId="77777777" w:rsidR="00CD0F3D" w:rsidRDefault="00CD0F3D" w:rsidP="00CD0F3D">
            <w:pPr>
              <w:numPr>
                <w:ilvl w:val="0"/>
                <w:numId w:val="31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D95ABF"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  <w:t>Enjoys being part of a drama group and acting</w:t>
            </w:r>
          </w:p>
          <w:p w14:paraId="5C5CA7CD" w14:textId="77777777" w:rsidR="00CD0F3D" w:rsidRPr="00D95ABF" w:rsidRDefault="00CD0F3D" w:rsidP="00CD0F3D">
            <w:pPr>
              <w:numPr>
                <w:ilvl w:val="0"/>
                <w:numId w:val="31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D95ABF">
              <w:rPr>
                <w:rFonts w:ascii="Comic Sans MS" w:hAnsi="Comic Sans MS" w:cs="Arial"/>
                <w:bCs/>
                <w:color w:val="0000FF" w:themeColor="background2"/>
                <w:sz w:val="20"/>
                <w:szCs w:val="20"/>
                <w:lang w:val="en-GB"/>
              </w:rPr>
              <w:t>Is very passionate about animals and about the future of the planet</w:t>
            </w:r>
          </w:p>
          <w:p w14:paraId="699E5AC2" w14:textId="77777777" w:rsidR="00CD0F3D" w:rsidRDefault="00CD0F3D" w:rsidP="008E38D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</w:p>
          <w:p w14:paraId="7B0CA4E8" w14:textId="77777777" w:rsidR="00CD0F3D" w:rsidRDefault="00CD0F3D" w:rsidP="008E38D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</w:p>
          <w:p w14:paraId="2F1F4FB8" w14:textId="77777777" w:rsidR="00CD0F3D" w:rsidRDefault="00CD0F3D" w:rsidP="008E38D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</w:p>
          <w:p w14:paraId="5F420E00" w14:textId="77777777" w:rsidR="00CD0F3D" w:rsidRDefault="00CD0F3D" w:rsidP="008E38D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</w:p>
          <w:p w14:paraId="041FECC5" w14:textId="77777777" w:rsidR="00CD0F3D" w:rsidRDefault="00CD0F3D" w:rsidP="008E38D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</w:p>
          <w:p w14:paraId="57CB0214" w14:textId="77777777" w:rsidR="00CD0F3D" w:rsidRDefault="00CD0F3D" w:rsidP="008E38D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</w:p>
          <w:p w14:paraId="221BA22B" w14:textId="77777777" w:rsidR="00CD0F3D" w:rsidRPr="001462B5" w:rsidRDefault="00CD0F3D" w:rsidP="008E38D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1462B5">
              <w:rPr>
                <w:rFonts w:cs="Arial"/>
                <w:bCs/>
                <w:sz w:val="18"/>
                <w:szCs w:val="18"/>
              </w:rPr>
              <w:t>- Include achievements, aspirations and successes</w:t>
            </w:r>
          </w:p>
        </w:tc>
        <w:tc>
          <w:tcPr>
            <w:tcW w:w="5953" w:type="dxa"/>
            <w:gridSpan w:val="3"/>
            <w:vAlign w:val="top"/>
          </w:tcPr>
          <w:p w14:paraId="19290A7D" w14:textId="77777777" w:rsidR="00CD0F3D" w:rsidRPr="001462B5" w:rsidRDefault="00CD0F3D" w:rsidP="008E38D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1462B5">
              <w:rPr>
                <w:rFonts w:cs="Arial"/>
                <w:bCs/>
              </w:rPr>
              <w:t xml:space="preserve">Needs/Barriers to learning </w:t>
            </w:r>
          </w:p>
          <w:p w14:paraId="56842018" w14:textId="77777777" w:rsidR="00CD0F3D" w:rsidRPr="00BA504A" w:rsidRDefault="00CD0F3D" w:rsidP="00CD0F3D">
            <w:pPr>
              <w:numPr>
                <w:ilvl w:val="0"/>
                <w:numId w:val="32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BA504A"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  <w:t xml:space="preserve">Requires support with emotional regulation </w:t>
            </w:r>
          </w:p>
          <w:p w14:paraId="25D02BE3" w14:textId="77777777" w:rsidR="00CD0F3D" w:rsidRPr="00BA504A" w:rsidRDefault="00CD0F3D" w:rsidP="00CD0F3D">
            <w:pPr>
              <w:numPr>
                <w:ilvl w:val="0"/>
                <w:numId w:val="32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BA504A"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  <w:t>Reports ‘masking’ and holding in some behaviours whilst still at school</w:t>
            </w:r>
          </w:p>
          <w:p w14:paraId="3E305DE9" w14:textId="77777777" w:rsidR="00CD0F3D" w:rsidRPr="00BA504A" w:rsidRDefault="00CD0F3D" w:rsidP="00CD0F3D">
            <w:pPr>
              <w:numPr>
                <w:ilvl w:val="0"/>
                <w:numId w:val="32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BA504A"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  <w:t>Can become overwhelmed with tasks or in certain lessons</w:t>
            </w:r>
          </w:p>
          <w:p w14:paraId="608F8132" w14:textId="77777777" w:rsidR="00CD0F3D" w:rsidRPr="00BA504A" w:rsidRDefault="00CD0F3D" w:rsidP="00CD0F3D">
            <w:pPr>
              <w:numPr>
                <w:ilvl w:val="0"/>
                <w:numId w:val="32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BA504A"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  <w:t>Has some sensory processing differences- see sensory profile</w:t>
            </w:r>
          </w:p>
          <w:p w14:paraId="7C5C34ED" w14:textId="77777777" w:rsidR="00CD0F3D" w:rsidRPr="00BA504A" w:rsidRDefault="00CD0F3D" w:rsidP="00CD0F3D">
            <w:pPr>
              <w:numPr>
                <w:ilvl w:val="0"/>
                <w:numId w:val="32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BA504A"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  <w:t>Prefers to move often</w:t>
            </w:r>
          </w:p>
          <w:p w14:paraId="78675929" w14:textId="77777777" w:rsidR="00CD0F3D" w:rsidRPr="00BA504A" w:rsidRDefault="00CD0F3D" w:rsidP="00CD0F3D">
            <w:pPr>
              <w:numPr>
                <w:ilvl w:val="0"/>
                <w:numId w:val="32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BA504A"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  <w:t xml:space="preserve">Requires support to work collaboratively </w:t>
            </w:r>
          </w:p>
          <w:p w14:paraId="2FD47DD8" w14:textId="77777777" w:rsidR="00CD0F3D" w:rsidRPr="00BA504A" w:rsidRDefault="00CD0F3D" w:rsidP="00CD0F3D">
            <w:pPr>
              <w:numPr>
                <w:ilvl w:val="0"/>
                <w:numId w:val="32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BA504A">
              <w:rPr>
                <w:rFonts w:ascii="Comic Sans MS" w:hAnsi="Comic Sans MS"/>
                <w:bCs/>
                <w:color w:val="0000FF" w:themeColor="background2"/>
                <w:sz w:val="20"/>
                <w:szCs w:val="20"/>
                <w:lang w:val="en-GB"/>
              </w:rPr>
              <w:t xml:space="preserve">Requires time to process information </w:t>
            </w:r>
          </w:p>
          <w:p w14:paraId="05EC9C5E" w14:textId="77777777" w:rsidR="00CD0F3D" w:rsidRPr="00FF1FF1" w:rsidRDefault="00CD0F3D" w:rsidP="008E38D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sz w:val="20"/>
                <w:szCs w:val="20"/>
                <w:lang w:val="en-GB"/>
              </w:rPr>
            </w:pPr>
          </w:p>
          <w:p w14:paraId="61376DE8" w14:textId="77777777" w:rsidR="00CD0F3D" w:rsidRPr="00FF1FF1" w:rsidRDefault="00CD0F3D" w:rsidP="00CD0F3D">
            <w:pPr>
              <w:numPr>
                <w:ilvl w:val="0"/>
                <w:numId w:val="33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FF1FF1">
              <w:rPr>
                <w:bCs/>
                <w:color w:val="0000FF" w:themeColor="background2"/>
                <w:sz w:val="20"/>
                <w:szCs w:val="20"/>
                <w:lang w:val="en-GB"/>
              </w:rPr>
              <w:t>Pupil views</w:t>
            </w:r>
          </w:p>
          <w:p w14:paraId="26803A1F" w14:textId="77777777" w:rsidR="00CD0F3D" w:rsidRPr="00FF1FF1" w:rsidRDefault="00CD0F3D" w:rsidP="00CD0F3D">
            <w:pPr>
              <w:numPr>
                <w:ilvl w:val="0"/>
                <w:numId w:val="33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FF1FF1">
              <w:rPr>
                <w:bCs/>
                <w:color w:val="0000FF" w:themeColor="background2"/>
                <w:sz w:val="20"/>
                <w:szCs w:val="20"/>
                <w:lang w:val="en-GB"/>
              </w:rPr>
              <w:t>Parent/carer views</w:t>
            </w:r>
          </w:p>
          <w:p w14:paraId="20426CC3" w14:textId="77777777" w:rsidR="00CD0F3D" w:rsidRPr="00FF1FF1" w:rsidRDefault="00CD0F3D" w:rsidP="00CD0F3D">
            <w:pPr>
              <w:numPr>
                <w:ilvl w:val="0"/>
                <w:numId w:val="33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FF" w:themeColor="background2"/>
                <w:sz w:val="20"/>
                <w:szCs w:val="20"/>
                <w:lang w:val="en-GB"/>
              </w:rPr>
            </w:pPr>
            <w:r w:rsidRPr="00FF1FF1">
              <w:rPr>
                <w:bCs/>
                <w:color w:val="0000FF" w:themeColor="background2"/>
                <w:sz w:val="20"/>
                <w:szCs w:val="20"/>
                <w:lang w:val="en-GB"/>
              </w:rPr>
              <w:t xml:space="preserve">Attainment &amp; Progress Summary </w:t>
            </w:r>
          </w:p>
          <w:p w14:paraId="2F5342D7" w14:textId="77777777" w:rsidR="00CD0F3D" w:rsidRPr="00B4063D" w:rsidRDefault="00CD0F3D" w:rsidP="008E38D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F2F2F2"/>
          </w:tcPr>
          <w:p w14:paraId="28380F51" w14:textId="77777777" w:rsidR="00CD0F3D" w:rsidRDefault="00CD0F3D" w:rsidP="008E38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D0F3D" w14:paraId="546A48DF" w14:textId="77777777" w:rsidTr="008E38DA">
        <w:trPr>
          <w:trHeight w:val="8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5" w:type="dxa"/>
            <w:gridSpan w:val="3"/>
            <w:shd w:val="clear" w:color="auto" w:fill="CCCCFF" w:themeFill="background2" w:themeFillTint="33"/>
          </w:tcPr>
          <w:p w14:paraId="509634F6" w14:textId="77777777" w:rsidR="00CD0F3D" w:rsidRPr="00D614E4" w:rsidRDefault="00CD0F3D" w:rsidP="008E38DA">
            <w:pPr>
              <w:jc w:val="left"/>
            </w:pPr>
            <w:r w:rsidRPr="00D614E4">
              <w:t>Universal Provision</w:t>
            </w:r>
          </w:p>
        </w:tc>
        <w:tc>
          <w:tcPr>
            <w:tcW w:w="8221" w:type="dxa"/>
            <w:gridSpan w:val="4"/>
            <w:shd w:val="clear" w:color="auto" w:fill="CCCCFF" w:themeFill="background2" w:themeFillTint="33"/>
          </w:tcPr>
          <w:p w14:paraId="2D7AA074" w14:textId="77777777" w:rsidR="00CD0F3D" w:rsidRPr="00D614E4" w:rsidRDefault="00CD0F3D" w:rsidP="008E38D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614E4">
              <w:t>Additional</w:t>
            </w:r>
            <w:r w:rsidRPr="00D614E4">
              <w:rPr>
                <w:rFonts w:ascii="Verdana" w:hAnsi="Verdana"/>
              </w:rPr>
              <w:t xml:space="preserve"> Provision</w:t>
            </w:r>
          </w:p>
        </w:tc>
      </w:tr>
      <w:tr w:rsidR="00CD0F3D" w14:paraId="526099D4" w14:textId="77777777" w:rsidTr="008E38DA">
        <w:trPr>
          <w:trHeight w:val="4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6" w:type="dxa"/>
            <w:gridSpan w:val="7"/>
            <w:shd w:val="clear" w:color="auto" w:fill="F2F2F2"/>
          </w:tcPr>
          <w:p w14:paraId="0C7A7ED6" w14:textId="77777777" w:rsidR="00CD0F3D" w:rsidRPr="001462B5" w:rsidRDefault="00CD0F3D" w:rsidP="008E38DA">
            <w:pPr>
              <w:rPr>
                <w:sz w:val="18"/>
                <w:szCs w:val="18"/>
              </w:rPr>
            </w:pPr>
            <w:r w:rsidRPr="001462B5">
              <w:rPr>
                <w:sz w:val="18"/>
                <w:szCs w:val="18"/>
              </w:rPr>
              <w:t>At review, please refer to Resources to Inform Provision page on LfL</w:t>
            </w:r>
          </w:p>
        </w:tc>
      </w:tr>
      <w:tr w:rsidR="00CD0F3D" w14:paraId="6092143B" w14:textId="77777777" w:rsidTr="008E38DA">
        <w:trPr>
          <w:trHeight w:val="2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5" w:type="dxa"/>
            <w:gridSpan w:val="3"/>
            <w:vAlign w:val="top"/>
          </w:tcPr>
          <w:p w14:paraId="5EFA3BCC" w14:textId="77777777" w:rsidR="00CD0F3D" w:rsidRPr="001462B5" w:rsidRDefault="00CD0F3D" w:rsidP="008E38DA">
            <w:pPr>
              <w:jc w:val="left"/>
              <w:rPr>
                <w:rFonts w:cs="Arial"/>
              </w:rPr>
            </w:pPr>
            <w:r w:rsidRPr="001462B5">
              <w:rPr>
                <w:rFonts w:cs="Arial"/>
              </w:rPr>
              <w:lastRenderedPageBreak/>
              <w:t>Current provision only</w:t>
            </w:r>
          </w:p>
          <w:p w14:paraId="40D4DC86" w14:textId="77777777" w:rsidR="00CD0F3D" w:rsidRPr="00BA504A" w:rsidRDefault="00CD0F3D" w:rsidP="00CD0F3D">
            <w:pPr>
              <w:numPr>
                <w:ilvl w:val="0"/>
                <w:numId w:val="34"/>
              </w:numPr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BA504A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Regular emotional check ins with a trusted adult during the day.</w:t>
            </w:r>
          </w:p>
          <w:p w14:paraId="411CCB3C" w14:textId="77777777" w:rsidR="00CD0F3D" w:rsidRPr="00BA504A" w:rsidRDefault="00CD0F3D" w:rsidP="00CD0F3D">
            <w:pPr>
              <w:numPr>
                <w:ilvl w:val="0"/>
                <w:numId w:val="34"/>
              </w:numPr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BA504A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Sensory box</w:t>
            </w:r>
          </w:p>
          <w:p w14:paraId="08AD8C60" w14:textId="77777777" w:rsidR="00CD0F3D" w:rsidRPr="00BA504A" w:rsidRDefault="00CD0F3D" w:rsidP="00CD0F3D">
            <w:pPr>
              <w:numPr>
                <w:ilvl w:val="0"/>
                <w:numId w:val="34"/>
              </w:numPr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BA504A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 xml:space="preserve">Individual </w:t>
            </w:r>
            <w:proofErr w:type="gramStart"/>
            <w:r w:rsidRPr="00BA504A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work space</w:t>
            </w:r>
            <w:proofErr w:type="gramEnd"/>
            <w:r w:rsidRPr="00BA504A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 xml:space="preserve"> used when (only use when needed)</w:t>
            </w:r>
          </w:p>
          <w:p w14:paraId="04EEEE9C" w14:textId="77777777" w:rsidR="00CD0F3D" w:rsidRPr="00BA504A" w:rsidRDefault="00CD0F3D" w:rsidP="00CD0F3D">
            <w:pPr>
              <w:numPr>
                <w:ilvl w:val="0"/>
                <w:numId w:val="34"/>
              </w:numPr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BA504A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Visual timetable always displayed and referred to regularly (whole class)</w:t>
            </w:r>
          </w:p>
          <w:p w14:paraId="5D447ED5" w14:textId="77777777" w:rsidR="00CD0F3D" w:rsidRPr="00BA504A" w:rsidRDefault="00CD0F3D" w:rsidP="00CD0F3D">
            <w:pPr>
              <w:numPr>
                <w:ilvl w:val="0"/>
                <w:numId w:val="34"/>
              </w:numPr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BA504A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Meet and greet</w:t>
            </w:r>
          </w:p>
          <w:p w14:paraId="27C29902" w14:textId="77777777" w:rsidR="00CD0F3D" w:rsidRPr="00BA504A" w:rsidRDefault="00CD0F3D" w:rsidP="00CD0F3D">
            <w:pPr>
              <w:numPr>
                <w:ilvl w:val="0"/>
                <w:numId w:val="34"/>
              </w:numPr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BA504A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Proximity praise</w:t>
            </w:r>
          </w:p>
          <w:p w14:paraId="6F749D38" w14:textId="77777777" w:rsidR="00CD0F3D" w:rsidRPr="00BA504A" w:rsidRDefault="00CD0F3D" w:rsidP="00CD0F3D">
            <w:pPr>
              <w:numPr>
                <w:ilvl w:val="0"/>
                <w:numId w:val="34"/>
              </w:numPr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BA504A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Emotion Coaching- adults modelling and wondering aloud about emotions and feelings</w:t>
            </w:r>
          </w:p>
          <w:p w14:paraId="67C04FB9" w14:textId="77777777" w:rsidR="00CD0F3D" w:rsidRPr="00BA504A" w:rsidRDefault="00CD0F3D" w:rsidP="00CD0F3D">
            <w:pPr>
              <w:numPr>
                <w:ilvl w:val="0"/>
                <w:numId w:val="34"/>
              </w:numPr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BA504A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Regular movement breaks within the classroom</w:t>
            </w:r>
          </w:p>
          <w:p w14:paraId="57BF5914" w14:textId="77777777" w:rsidR="00CD0F3D" w:rsidRPr="00BA504A" w:rsidRDefault="00CD0F3D" w:rsidP="00CD0F3D">
            <w:pPr>
              <w:numPr>
                <w:ilvl w:val="0"/>
                <w:numId w:val="34"/>
              </w:numPr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BA504A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Take up/processing time</w:t>
            </w:r>
          </w:p>
          <w:p w14:paraId="62C92B2E" w14:textId="77777777" w:rsidR="00CD0F3D" w:rsidRPr="00BA504A" w:rsidRDefault="00CD0F3D" w:rsidP="00CD0F3D">
            <w:pPr>
              <w:numPr>
                <w:ilvl w:val="0"/>
                <w:numId w:val="34"/>
              </w:numPr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BA504A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Daily communication with family to give positive feedback – victory log.</w:t>
            </w:r>
          </w:p>
          <w:p w14:paraId="5A8A7886" w14:textId="77777777" w:rsidR="00CD0F3D" w:rsidRPr="00BA504A" w:rsidRDefault="00CD0F3D" w:rsidP="00CD0F3D">
            <w:pPr>
              <w:numPr>
                <w:ilvl w:val="0"/>
                <w:numId w:val="34"/>
              </w:numPr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BA504A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Talking mats used to explore feelings and emotions</w:t>
            </w:r>
          </w:p>
          <w:p w14:paraId="0D3E8D57" w14:textId="77777777" w:rsidR="00CD0F3D" w:rsidRPr="00BA504A" w:rsidRDefault="00CD0F3D" w:rsidP="00CD0F3D">
            <w:pPr>
              <w:numPr>
                <w:ilvl w:val="0"/>
                <w:numId w:val="34"/>
              </w:numPr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BA504A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Chunking learning to support processing</w:t>
            </w:r>
          </w:p>
          <w:p w14:paraId="33C10238" w14:textId="77777777" w:rsidR="00CD0F3D" w:rsidRPr="00BA504A" w:rsidRDefault="00CD0F3D" w:rsidP="00CD0F3D">
            <w:pPr>
              <w:numPr>
                <w:ilvl w:val="0"/>
                <w:numId w:val="34"/>
              </w:numPr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BA504A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Pre-teach concepts</w:t>
            </w:r>
          </w:p>
          <w:p w14:paraId="0E7F005A" w14:textId="77777777" w:rsidR="00CD0F3D" w:rsidRPr="00BA504A" w:rsidRDefault="00CD0F3D" w:rsidP="00CD0F3D">
            <w:pPr>
              <w:numPr>
                <w:ilvl w:val="0"/>
                <w:numId w:val="34"/>
              </w:numPr>
              <w:jc w:val="left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BA504A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Access to calm space/regulation station in class</w:t>
            </w:r>
          </w:p>
          <w:p w14:paraId="393D46A6" w14:textId="77777777" w:rsidR="00CD0F3D" w:rsidRPr="001462B5" w:rsidRDefault="00CD0F3D" w:rsidP="008E38DA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221" w:type="dxa"/>
            <w:gridSpan w:val="4"/>
            <w:vAlign w:val="top"/>
          </w:tcPr>
          <w:p w14:paraId="7ECC32DB" w14:textId="77777777" w:rsidR="00CD0F3D" w:rsidRDefault="00CD0F3D" w:rsidP="008E38DA">
            <w:pPr>
              <w:widowControl/>
              <w:tabs>
                <w:tab w:val="center" w:pos="4680"/>
                <w:tab w:val="right" w:pos="9360"/>
              </w:tabs>
              <w:suppressAutoHyphens w:val="0"/>
              <w:autoSpaceDN/>
              <w:jc w:val="left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kern w:val="0"/>
                <w:lang w:val="en-GB"/>
              </w:rPr>
            </w:pPr>
            <w:r w:rsidRPr="001D1EA9">
              <w:rPr>
                <w:rFonts w:eastAsia="Times New Roman" w:cs="Arial"/>
                <w:kern w:val="0"/>
                <w:lang w:val="en-GB"/>
              </w:rPr>
              <w:t xml:space="preserve">Current provision only </w:t>
            </w:r>
          </w:p>
          <w:p w14:paraId="7AC7F29E" w14:textId="77777777" w:rsidR="00CD0F3D" w:rsidRPr="00FF1FF1" w:rsidRDefault="00CD0F3D" w:rsidP="008E38DA">
            <w:pPr>
              <w:widowControl/>
              <w:tabs>
                <w:tab w:val="center" w:pos="4680"/>
                <w:tab w:val="right" w:pos="9360"/>
              </w:tabs>
              <w:suppressAutoHyphens w:val="0"/>
              <w:autoSpaceDN/>
              <w:jc w:val="left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kern w:val="0"/>
                <w:sz w:val="20"/>
                <w:szCs w:val="20"/>
                <w:lang w:val="en-GB"/>
              </w:rPr>
            </w:pPr>
            <w:r w:rsidRPr="001D1EA9">
              <w:rPr>
                <w:rFonts w:eastAsia="Times New Roman" w:cs="Arial"/>
                <w:kern w:val="0"/>
                <w:lang w:val="en-GB"/>
              </w:rPr>
              <w:t>Targeted</w:t>
            </w:r>
            <w:r w:rsidRPr="001D1EA9">
              <w:rPr>
                <w:rFonts w:eastAsia="Times New Roman" w:cs="Arial"/>
                <w:kern w:val="0"/>
                <w:sz w:val="20"/>
                <w:szCs w:val="20"/>
                <w:lang w:val="en-GB"/>
              </w:rPr>
              <w:t>:</w:t>
            </w:r>
          </w:p>
          <w:p w14:paraId="63B3895D" w14:textId="77777777" w:rsidR="00CD0F3D" w:rsidRPr="00CD0F3D" w:rsidRDefault="00CD0F3D" w:rsidP="00CD0F3D">
            <w:pPr>
              <w:numPr>
                <w:ilvl w:val="0"/>
                <w:numId w:val="34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CD0F3D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 xml:space="preserve">Daily sensory circuits on arrival </w:t>
            </w:r>
            <w:proofErr w:type="gramStart"/>
            <w:r w:rsidRPr="00CD0F3D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to</w:t>
            </w:r>
            <w:proofErr w:type="gramEnd"/>
            <w:r w:rsidRPr="00CD0F3D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 xml:space="preserve"> school</w:t>
            </w:r>
          </w:p>
          <w:p w14:paraId="79A99943" w14:textId="77777777" w:rsidR="00CD0F3D" w:rsidRPr="00CD0F3D" w:rsidRDefault="00CD0F3D" w:rsidP="00CD0F3D">
            <w:pPr>
              <w:numPr>
                <w:ilvl w:val="0"/>
                <w:numId w:val="34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CD0F3D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Weekly SALT work</w:t>
            </w:r>
          </w:p>
          <w:p w14:paraId="7A698F6E" w14:textId="77777777" w:rsidR="00CD0F3D" w:rsidRPr="00CD0F3D" w:rsidRDefault="00CD0F3D" w:rsidP="00CD0F3D">
            <w:pPr>
              <w:numPr>
                <w:ilvl w:val="0"/>
                <w:numId w:val="34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CD0F3D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Personalised visual timetable</w:t>
            </w:r>
          </w:p>
          <w:p w14:paraId="3EB064F9" w14:textId="77777777" w:rsidR="00CD0F3D" w:rsidRPr="00CD0F3D" w:rsidRDefault="00CD0F3D" w:rsidP="00CD0F3D">
            <w:pPr>
              <w:numPr>
                <w:ilvl w:val="0"/>
                <w:numId w:val="34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CD0F3D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Task board/visual planner</w:t>
            </w:r>
          </w:p>
          <w:p w14:paraId="101E8199" w14:textId="77777777" w:rsidR="00CD0F3D" w:rsidRDefault="00CD0F3D" w:rsidP="008E38DA">
            <w:pPr>
              <w:widowControl/>
              <w:tabs>
                <w:tab w:val="left" w:pos="720"/>
                <w:tab w:val="center" w:pos="4680"/>
                <w:tab w:val="right" w:pos="9360"/>
              </w:tabs>
              <w:suppressAutoHyphens w:val="0"/>
              <w:autoSpaceDN/>
              <w:spacing w:line="276" w:lineRule="auto"/>
              <w:jc w:val="left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kern w:val="0"/>
                <w:lang w:val="en-GB"/>
              </w:rPr>
            </w:pPr>
            <w:r w:rsidRPr="001D1EA9">
              <w:rPr>
                <w:rFonts w:eastAsia="Times New Roman" w:cs="Arial"/>
                <w:kern w:val="0"/>
                <w:lang w:val="en-GB"/>
              </w:rPr>
              <w:t>Personalised/Specialist:</w:t>
            </w:r>
          </w:p>
          <w:p w14:paraId="7D5E7596" w14:textId="77777777" w:rsidR="00CD0F3D" w:rsidRPr="00CD0F3D" w:rsidRDefault="00CD0F3D" w:rsidP="00CD0F3D">
            <w:pPr>
              <w:numPr>
                <w:ilvl w:val="0"/>
                <w:numId w:val="34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CD0F3D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1:1 nurture support Mon, Wed, Fri pm</w:t>
            </w:r>
          </w:p>
          <w:p w14:paraId="2BD205BD" w14:textId="77777777" w:rsidR="00CD0F3D" w:rsidRPr="00CD0F3D" w:rsidRDefault="00CD0F3D" w:rsidP="00CD0F3D">
            <w:pPr>
              <w:numPr>
                <w:ilvl w:val="0"/>
                <w:numId w:val="34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</w:pPr>
            <w:r w:rsidRPr="00CD0F3D">
              <w:rPr>
                <w:rFonts w:ascii="Comic Sans MS" w:hAnsi="Comic Sans MS"/>
                <w:color w:val="0000FF" w:themeColor="background2"/>
                <w:sz w:val="20"/>
                <w:szCs w:val="20"/>
                <w:lang w:val="en-GB"/>
              </w:rPr>
              <w:t>Weekly counselling sessions Thurs pm</w:t>
            </w:r>
          </w:p>
          <w:p w14:paraId="3332DC15" w14:textId="77777777" w:rsidR="00CD0F3D" w:rsidRDefault="00CD0F3D" w:rsidP="008E38DA">
            <w:pPr>
              <w:tabs>
                <w:tab w:val="left" w:pos="720"/>
                <w:tab w:val="center" w:pos="4680"/>
                <w:tab w:val="right" w:pos="9360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Times New Roman" w:hAnsi="Comic Sans MS" w:cs="Arial"/>
                <w:color w:val="0000FF" w:themeColor="background2"/>
                <w:kern w:val="0"/>
                <w:sz w:val="20"/>
                <w:szCs w:val="20"/>
              </w:rPr>
            </w:pPr>
          </w:p>
          <w:p w14:paraId="4131E2DA" w14:textId="77777777" w:rsidR="00CD0F3D" w:rsidRPr="00BA504A" w:rsidRDefault="00CD0F3D" w:rsidP="008E38DA">
            <w:pPr>
              <w:tabs>
                <w:tab w:val="left" w:pos="720"/>
                <w:tab w:val="center" w:pos="4680"/>
                <w:tab w:val="right" w:pos="9360"/>
              </w:tabs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Arial"/>
                <w:color w:val="0000FF" w:themeColor="background2"/>
                <w:kern w:val="0"/>
                <w:sz w:val="20"/>
                <w:szCs w:val="20"/>
                <w:lang w:val="en-GB"/>
              </w:rPr>
            </w:pPr>
            <w:r w:rsidRPr="00BA504A">
              <w:rPr>
                <w:rFonts w:asciiTheme="minorHAnsi" w:eastAsia="Times New Roman" w:hAnsiTheme="minorHAnsi" w:cs="Arial"/>
                <w:bCs/>
                <w:color w:val="0000FF" w:themeColor="background2"/>
                <w:kern w:val="0"/>
                <w:sz w:val="20"/>
                <w:szCs w:val="20"/>
                <w:u w:val="single"/>
                <w:lang w:val="en-GB"/>
              </w:rPr>
              <w:t xml:space="preserve">SEMH </w:t>
            </w:r>
            <w:r w:rsidRPr="00BA504A">
              <w:rPr>
                <w:rFonts w:asciiTheme="minorHAnsi" w:eastAsia="Times New Roman" w:hAnsiTheme="minorHAnsi" w:cs="Arial"/>
                <w:bCs/>
                <w:color w:val="0000FF" w:themeColor="background2"/>
                <w:kern w:val="0"/>
                <w:sz w:val="20"/>
                <w:szCs w:val="20"/>
                <w:lang w:val="en-GB"/>
              </w:rPr>
              <w:t>i</w:t>
            </w:r>
            <w:r w:rsidRPr="00BA504A">
              <w:rPr>
                <w:rFonts w:asciiTheme="minorHAnsi" w:eastAsia="Times New Roman" w:hAnsiTheme="minorHAnsi" w:cs="Arial"/>
                <w:bCs/>
                <w:color w:val="0000FF" w:themeColor="background2"/>
                <w:kern w:val="0"/>
                <w:sz w:val="20"/>
                <w:szCs w:val="20"/>
                <w:u w:val="single"/>
                <w:lang w:val="en-GB"/>
              </w:rPr>
              <w:t>ntervention record</w:t>
            </w:r>
          </w:p>
          <w:p w14:paraId="31D89B24" w14:textId="77777777" w:rsidR="00CD0F3D" w:rsidRPr="001D1EA9" w:rsidRDefault="00CD0F3D" w:rsidP="008E38DA">
            <w:pPr>
              <w:widowControl/>
              <w:tabs>
                <w:tab w:val="left" w:pos="720"/>
                <w:tab w:val="center" w:pos="4680"/>
                <w:tab w:val="right" w:pos="9360"/>
              </w:tabs>
              <w:suppressAutoHyphens w:val="0"/>
              <w:autoSpaceDN/>
              <w:spacing w:line="276" w:lineRule="auto"/>
              <w:jc w:val="left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kern w:val="0"/>
                <w:lang w:val="en-GB"/>
              </w:rPr>
            </w:pPr>
          </w:p>
          <w:p w14:paraId="5DC474AA" w14:textId="77777777" w:rsidR="00CD0F3D" w:rsidRPr="001D1EA9" w:rsidRDefault="00CD0F3D" w:rsidP="008E38DA">
            <w:pPr>
              <w:widowControl/>
              <w:tabs>
                <w:tab w:val="left" w:pos="720"/>
                <w:tab w:val="center" w:pos="4680"/>
                <w:tab w:val="right" w:pos="9360"/>
              </w:tabs>
              <w:suppressAutoHyphens w:val="0"/>
              <w:autoSpaceDN/>
              <w:spacing w:line="276" w:lineRule="auto"/>
              <w:jc w:val="left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C45911"/>
                <w:kern w:val="0"/>
                <w:sz w:val="20"/>
                <w:szCs w:val="20"/>
                <w:lang w:val="en-GB"/>
              </w:rPr>
            </w:pPr>
            <w:r w:rsidRPr="001D1EA9">
              <w:rPr>
                <w:rFonts w:eastAsia="Times New Roman" w:cs="Arial"/>
                <w:b/>
                <w:bCs/>
                <w:kern w:val="0"/>
                <w:sz w:val="20"/>
                <w:szCs w:val="20"/>
                <w:lang w:val="en-GB"/>
              </w:rPr>
              <w:t>If CYP has EHCP, add</w:t>
            </w:r>
            <w:r w:rsidRPr="001D1EA9">
              <w:rPr>
                <w:rFonts w:eastAsia="Times New Roman" w:cs="Arial"/>
                <w:kern w:val="0"/>
                <w:sz w:val="20"/>
                <w:szCs w:val="20"/>
                <w:lang w:val="en-GB"/>
              </w:rPr>
              <w:t xml:space="preserve"> </w:t>
            </w:r>
            <w:hyperlink r:id="rId12">
              <w:r w:rsidRPr="001D1EA9">
                <w:rPr>
                  <w:rFonts w:eastAsia="Times New Roman" w:cs="Arial"/>
                  <w:color w:val="C45911"/>
                  <w:kern w:val="0"/>
                  <w:sz w:val="20"/>
                  <w:szCs w:val="20"/>
                  <w:u w:val="single"/>
                  <w:lang w:val="en-GB"/>
                </w:rPr>
                <w:t>link</w:t>
              </w:r>
            </w:hyperlink>
            <w:r w:rsidRPr="001D1EA9">
              <w:rPr>
                <w:rFonts w:eastAsia="Times New Roman" w:cs="Arial"/>
                <w:color w:val="C45911"/>
                <w:kern w:val="0"/>
                <w:sz w:val="20"/>
                <w:szCs w:val="20"/>
                <w:lang w:val="en-GB"/>
              </w:rPr>
              <w:t>.</w:t>
            </w:r>
          </w:p>
          <w:p w14:paraId="54BC8DA0" w14:textId="77777777" w:rsidR="00CD0F3D" w:rsidRPr="001462B5" w:rsidRDefault="00CD0F3D" w:rsidP="008E38D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D0F3D" w14:paraId="440A3534" w14:textId="77777777" w:rsidTr="008E38DA">
        <w:trPr>
          <w:trHeight w:val="8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6" w:type="dxa"/>
            <w:gridSpan w:val="7"/>
            <w:shd w:val="clear" w:color="auto" w:fill="FFEACC" w:themeFill="accent3" w:themeFillTint="33"/>
          </w:tcPr>
          <w:p w14:paraId="5F1F04DB" w14:textId="77777777" w:rsidR="00CD0F3D" w:rsidRPr="001462B5" w:rsidRDefault="00CD0F3D" w:rsidP="008E38DA">
            <w:pPr>
              <w:tabs>
                <w:tab w:val="left" w:pos="9433"/>
              </w:tabs>
              <w:rPr>
                <w:sz w:val="20"/>
                <w:szCs w:val="20"/>
              </w:rPr>
            </w:pPr>
            <w:r w:rsidRPr="001462B5">
              <w:rPr>
                <w:sz w:val="20"/>
                <w:szCs w:val="20"/>
              </w:rPr>
              <w:t xml:space="preserve">This Individual Provision Map details how teachers will differentiate and support this student’s learning needs within a continuum of provision from universal to targeted to </w:t>
            </w:r>
            <w:r>
              <w:rPr>
                <w:sz w:val="20"/>
                <w:szCs w:val="20"/>
              </w:rPr>
              <w:t xml:space="preserve">personalized </w:t>
            </w:r>
            <w:r w:rsidRPr="001462B5">
              <w:rPr>
                <w:sz w:val="20"/>
                <w:szCs w:val="20"/>
              </w:rPr>
              <w:t>/specialist.</w:t>
            </w:r>
          </w:p>
        </w:tc>
      </w:tr>
    </w:tbl>
    <w:p w14:paraId="56A7D817" w14:textId="77777777" w:rsidR="00CD0F3D" w:rsidRPr="00D95ABF" w:rsidRDefault="00CD0F3D" w:rsidP="00CD0F3D">
      <w:pPr>
        <w:rPr>
          <w:sz w:val="16"/>
          <w:szCs w:val="16"/>
        </w:rPr>
      </w:pPr>
    </w:p>
    <w:p w14:paraId="3570CF19" w14:textId="77777777" w:rsidR="00BA6447" w:rsidRPr="003954A4" w:rsidRDefault="00BA6447" w:rsidP="003954A4"/>
    <w:sectPr w:rsidR="00BA6447" w:rsidRPr="003954A4" w:rsidSect="00ED163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 w:code="9"/>
      <w:pgMar w:top="1440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92B99" w14:textId="77777777" w:rsidR="00FA536E" w:rsidRPr="00C6783D" w:rsidRDefault="00FA536E" w:rsidP="00817007">
      <w:r w:rsidRPr="00C6783D">
        <w:separator/>
      </w:r>
    </w:p>
  </w:endnote>
  <w:endnote w:type="continuationSeparator" w:id="0">
    <w:p w14:paraId="1DF7AD7C" w14:textId="77777777" w:rsidR="00FA536E" w:rsidRPr="00C6783D" w:rsidRDefault="00FA536E" w:rsidP="00817007"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">
    <w:altName w:val="Calibri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93F14" w14:textId="77777777" w:rsidR="003954A4" w:rsidRDefault="003954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6D06B449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D3FC0" w14:textId="77777777" w:rsidR="003954A4" w:rsidRDefault="003954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6A4C1" w14:textId="77777777" w:rsidR="00FA536E" w:rsidRPr="00C6783D" w:rsidRDefault="00FA536E" w:rsidP="00817007">
      <w:r w:rsidRPr="00C6783D">
        <w:separator/>
      </w:r>
    </w:p>
  </w:footnote>
  <w:footnote w:type="continuationSeparator" w:id="0">
    <w:p w14:paraId="729F5B2C" w14:textId="77777777" w:rsidR="00FA536E" w:rsidRPr="00C6783D" w:rsidRDefault="00FA536E" w:rsidP="00817007"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9C16A" w14:textId="77777777" w:rsidR="003954A4" w:rsidRDefault="003954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6E94B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4EDF4023" wp14:editId="65AC54CE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7D2738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DF4023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297D2738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1F3E57BA" wp14:editId="35B83BD5">
          <wp:simplePos x="0" y="0"/>
          <mc:AlternateContent>
            <mc:Choice Requires="wp14">
              <wp:positionH relativeFrom="page">
                <wp14:pctPosHOffset>85000</wp14:pctPosHOffset>
              </wp:positionH>
            </mc:Choice>
            <mc:Fallback>
              <wp:positionH relativeFrom="page">
                <wp:posOffset>9088120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7DC3C3B" wp14:editId="56FFAC2D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85000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CEDF821" id="Rectangle 7" o:spid="_x0000_s1026" style="position:absolute;margin-left:0;margin-top:36pt;width:365.05pt;height:5.75pt;z-index:-251657216;visibility:visible;mso-wrap-style:square;mso-width-percent:85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5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44D29" w14:textId="77777777" w:rsidR="003954A4" w:rsidRDefault="003954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8.5pt;height:8.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3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6F7C7F"/>
    <w:multiLevelType w:val="multilevel"/>
    <w:tmpl w:val="D00ABD5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1D840073"/>
    <w:multiLevelType w:val="multilevel"/>
    <w:tmpl w:val="CC8E113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29748A"/>
    <w:multiLevelType w:val="multilevel"/>
    <w:tmpl w:val="47DE5DB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22B614F"/>
    <w:multiLevelType w:val="multilevel"/>
    <w:tmpl w:val="723280DA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numFmt w:val="bullet"/>
      <w:lvlText w:val="•"/>
      <w:lvlJc w:val="left"/>
      <w:pPr>
        <w:tabs>
          <w:tab w:val="num" w:pos="0"/>
        </w:tabs>
        <w:ind w:left="1800" w:hanging="360"/>
      </w:pPr>
      <w:rPr>
        <w:rFonts w:ascii="Calibri" w:hAnsi="Calibri" w:cs="Calibri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453F35"/>
    <w:multiLevelType w:val="hybridMultilevel"/>
    <w:tmpl w:val="3CFCF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30" w15:restartNumberingAfterBreak="0">
    <w:nsid w:val="7B5C3ED8"/>
    <w:multiLevelType w:val="hybridMultilevel"/>
    <w:tmpl w:val="41DE3E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8351178">
    <w:abstractNumId w:val="20"/>
  </w:num>
  <w:num w:numId="2" w16cid:durableId="1959330413">
    <w:abstractNumId w:val="9"/>
  </w:num>
  <w:num w:numId="3" w16cid:durableId="74284923">
    <w:abstractNumId w:val="26"/>
  </w:num>
  <w:num w:numId="4" w16cid:durableId="972365782">
    <w:abstractNumId w:val="16"/>
  </w:num>
  <w:num w:numId="5" w16cid:durableId="988946648">
    <w:abstractNumId w:val="22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9"/>
  </w:num>
  <w:num w:numId="16" w16cid:durableId="396707536">
    <w:abstractNumId w:val="28"/>
  </w:num>
  <w:num w:numId="17" w16cid:durableId="1901668839">
    <w:abstractNumId w:val="21"/>
  </w:num>
  <w:num w:numId="18" w16cid:durableId="867371350">
    <w:abstractNumId w:val="27"/>
  </w:num>
  <w:num w:numId="19" w16cid:durableId="1145122205">
    <w:abstractNumId w:val="12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29"/>
  </w:num>
  <w:num w:numId="26" w16cid:durableId="250940655">
    <w:abstractNumId w:val="24"/>
  </w:num>
  <w:num w:numId="27" w16cid:durableId="1275289172">
    <w:abstractNumId w:val="13"/>
  </w:num>
  <w:num w:numId="28" w16cid:durableId="2147236734">
    <w:abstractNumId w:val="10"/>
  </w:num>
  <w:num w:numId="29" w16cid:durableId="1333724045">
    <w:abstractNumId w:val="25"/>
  </w:num>
  <w:num w:numId="30" w16cid:durableId="2136216373">
    <w:abstractNumId w:val="11"/>
  </w:num>
  <w:num w:numId="31" w16cid:durableId="1716419852">
    <w:abstractNumId w:val="14"/>
  </w:num>
  <w:num w:numId="32" w16cid:durableId="752161311">
    <w:abstractNumId w:val="15"/>
  </w:num>
  <w:num w:numId="33" w16cid:durableId="1356075405">
    <w:abstractNumId w:val="18"/>
  </w:num>
  <w:num w:numId="34" w16cid:durableId="666135411">
    <w:abstractNumId w:val="17"/>
  </w:num>
  <w:num w:numId="35" w16cid:durableId="1644114425">
    <w:abstractNumId w:val="23"/>
  </w:num>
  <w:num w:numId="36" w16cid:durableId="214114809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F3D"/>
    <w:rsid w:val="0000495D"/>
    <w:rsid w:val="0000681F"/>
    <w:rsid w:val="0001245C"/>
    <w:rsid w:val="0001693D"/>
    <w:rsid w:val="00027092"/>
    <w:rsid w:val="00030452"/>
    <w:rsid w:val="000315FA"/>
    <w:rsid w:val="000332D3"/>
    <w:rsid w:val="000347D7"/>
    <w:rsid w:val="000357EA"/>
    <w:rsid w:val="00040C42"/>
    <w:rsid w:val="00042885"/>
    <w:rsid w:val="00043D79"/>
    <w:rsid w:val="000448CC"/>
    <w:rsid w:val="00056002"/>
    <w:rsid w:val="0006161A"/>
    <w:rsid w:val="000616B1"/>
    <w:rsid w:val="00065854"/>
    <w:rsid w:val="00067369"/>
    <w:rsid w:val="00067D16"/>
    <w:rsid w:val="00075C0C"/>
    <w:rsid w:val="00086A24"/>
    <w:rsid w:val="00090ABF"/>
    <w:rsid w:val="000A3C1B"/>
    <w:rsid w:val="000A7631"/>
    <w:rsid w:val="000B5C78"/>
    <w:rsid w:val="000C027D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F2B"/>
    <w:rsid w:val="001722BC"/>
    <w:rsid w:val="0017766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302BA"/>
    <w:rsid w:val="002359AB"/>
    <w:rsid w:val="002371E3"/>
    <w:rsid w:val="00237349"/>
    <w:rsid w:val="0025111C"/>
    <w:rsid w:val="00255AA4"/>
    <w:rsid w:val="002608C5"/>
    <w:rsid w:val="002614AE"/>
    <w:rsid w:val="002628A8"/>
    <w:rsid w:val="00271784"/>
    <w:rsid w:val="002746DD"/>
    <w:rsid w:val="00296854"/>
    <w:rsid w:val="002A06DA"/>
    <w:rsid w:val="002B1654"/>
    <w:rsid w:val="002B5B07"/>
    <w:rsid w:val="002D1601"/>
    <w:rsid w:val="002F24D3"/>
    <w:rsid w:val="00301E83"/>
    <w:rsid w:val="00307762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954A4"/>
    <w:rsid w:val="003A75BB"/>
    <w:rsid w:val="003B078F"/>
    <w:rsid w:val="003B0AFE"/>
    <w:rsid w:val="003B1129"/>
    <w:rsid w:val="003B7985"/>
    <w:rsid w:val="003C3027"/>
    <w:rsid w:val="003C5243"/>
    <w:rsid w:val="003C5583"/>
    <w:rsid w:val="003C619C"/>
    <w:rsid w:val="003C6A81"/>
    <w:rsid w:val="003C6A8C"/>
    <w:rsid w:val="003C73D0"/>
    <w:rsid w:val="003C7A64"/>
    <w:rsid w:val="003D030B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07F54"/>
    <w:rsid w:val="004124E1"/>
    <w:rsid w:val="00414CA3"/>
    <w:rsid w:val="004150DC"/>
    <w:rsid w:val="00417062"/>
    <w:rsid w:val="00417CD2"/>
    <w:rsid w:val="00424DC9"/>
    <w:rsid w:val="0042781C"/>
    <w:rsid w:val="00441350"/>
    <w:rsid w:val="00444484"/>
    <w:rsid w:val="004445ED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651D"/>
    <w:rsid w:val="00515DE7"/>
    <w:rsid w:val="00524552"/>
    <w:rsid w:val="0052622B"/>
    <w:rsid w:val="00530F18"/>
    <w:rsid w:val="00536C54"/>
    <w:rsid w:val="00542F2B"/>
    <w:rsid w:val="00543E5F"/>
    <w:rsid w:val="00545E29"/>
    <w:rsid w:val="00547334"/>
    <w:rsid w:val="005473D0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6787"/>
    <w:rsid w:val="005A317C"/>
    <w:rsid w:val="005B7A77"/>
    <w:rsid w:val="005C14F9"/>
    <w:rsid w:val="005D0924"/>
    <w:rsid w:val="005D1810"/>
    <w:rsid w:val="005D5C0D"/>
    <w:rsid w:val="005E10EF"/>
    <w:rsid w:val="005E27A2"/>
    <w:rsid w:val="005E33BF"/>
    <w:rsid w:val="005F04D2"/>
    <w:rsid w:val="005F3C4E"/>
    <w:rsid w:val="00601E6F"/>
    <w:rsid w:val="00605720"/>
    <w:rsid w:val="006114F1"/>
    <w:rsid w:val="00611BB7"/>
    <w:rsid w:val="00612FCE"/>
    <w:rsid w:val="006151BF"/>
    <w:rsid w:val="0061653F"/>
    <w:rsid w:val="0061730F"/>
    <w:rsid w:val="00621B71"/>
    <w:rsid w:val="0063613C"/>
    <w:rsid w:val="00644B1F"/>
    <w:rsid w:val="00646DB1"/>
    <w:rsid w:val="006524EC"/>
    <w:rsid w:val="00652D23"/>
    <w:rsid w:val="0065527C"/>
    <w:rsid w:val="00656CA6"/>
    <w:rsid w:val="00662D5F"/>
    <w:rsid w:val="00665F25"/>
    <w:rsid w:val="00674865"/>
    <w:rsid w:val="00687490"/>
    <w:rsid w:val="006A3B10"/>
    <w:rsid w:val="006A77D5"/>
    <w:rsid w:val="006A7E11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3ED"/>
    <w:rsid w:val="007467DD"/>
    <w:rsid w:val="0075029B"/>
    <w:rsid w:val="00751963"/>
    <w:rsid w:val="007553B5"/>
    <w:rsid w:val="00762737"/>
    <w:rsid w:val="00766FB3"/>
    <w:rsid w:val="00767ACB"/>
    <w:rsid w:val="00771669"/>
    <w:rsid w:val="007743CF"/>
    <w:rsid w:val="007778C6"/>
    <w:rsid w:val="00783E2B"/>
    <w:rsid w:val="00783F78"/>
    <w:rsid w:val="00790E64"/>
    <w:rsid w:val="00793764"/>
    <w:rsid w:val="007A14EE"/>
    <w:rsid w:val="007A565D"/>
    <w:rsid w:val="007A582F"/>
    <w:rsid w:val="007A7F6F"/>
    <w:rsid w:val="007B2F1D"/>
    <w:rsid w:val="007B5829"/>
    <w:rsid w:val="007C3504"/>
    <w:rsid w:val="007C4405"/>
    <w:rsid w:val="007D07EE"/>
    <w:rsid w:val="007F1CC2"/>
    <w:rsid w:val="00800C0B"/>
    <w:rsid w:val="00800DA8"/>
    <w:rsid w:val="00801037"/>
    <w:rsid w:val="008041C7"/>
    <w:rsid w:val="008064DE"/>
    <w:rsid w:val="00807208"/>
    <w:rsid w:val="00817007"/>
    <w:rsid w:val="00817956"/>
    <w:rsid w:val="00822809"/>
    <w:rsid w:val="00823E56"/>
    <w:rsid w:val="0083060B"/>
    <w:rsid w:val="00830E20"/>
    <w:rsid w:val="00847B3C"/>
    <w:rsid w:val="00847D6B"/>
    <w:rsid w:val="008503D1"/>
    <w:rsid w:val="00850D7E"/>
    <w:rsid w:val="008518AD"/>
    <w:rsid w:val="0085293E"/>
    <w:rsid w:val="00854351"/>
    <w:rsid w:val="0085484F"/>
    <w:rsid w:val="008673AC"/>
    <w:rsid w:val="00870CF0"/>
    <w:rsid w:val="00870E0B"/>
    <w:rsid w:val="008748DB"/>
    <w:rsid w:val="008754AD"/>
    <w:rsid w:val="008769F5"/>
    <w:rsid w:val="00876E31"/>
    <w:rsid w:val="00881A99"/>
    <w:rsid w:val="00893ADF"/>
    <w:rsid w:val="00895467"/>
    <w:rsid w:val="00895828"/>
    <w:rsid w:val="00896536"/>
    <w:rsid w:val="008A10A8"/>
    <w:rsid w:val="008B3581"/>
    <w:rsid w:val="008D7972"/>
    <w:rsid w:val="008E0E2A"/>
    <w:rsid w:val="008E7129"/>
    <w:rsid w:val="008F13BC"/>
    <w:rsid w:val="008F2F7F"/>
    <w:rsid w:val="008F324D"/>
    <w:rsid w:val="008F3453"/>
    <w:rsid w:val="009018C5"/>
    <w:rsid w:val="00905F69"/>
    <w:rsid w:val="00907508"/>
    <w:rsid w:val="00911561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403A"/>
    <w:rsid w:val="0096438C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D3670"/>
    <w:rsid w:val="009E51A1"/>
    <w:rsid w:val="009E7694"/>
    <w:rsid w:val="009F0203"/>
    <w:rsid w:val="009F4B53"/>
    <w:rsid w:val="009F6020"/>
    <w:rsid w:val="00A00194"/>
    <w:rsid w:val="00A05A1A"/>
    <w:rsid w:val="00A12CFB"/>
    <w:rsid w:val="00A20539"/>
    <w:rsid w:val="00A22C91"/>
    <w:rsid w:val="00A22CAA"/>
    <w:rsid w:val="00A23E8E"/>
    <w:rsid w:val="00A24E8C"/>
    <w:rsid w:val="00A250DB"/>
    <w:rsid w:val="00A26764"/>
    <w:rsid w:val="00A26A35"/>
    <w:rsid w:val="00A33181"/>
    <w:rsid w:val="00A363FE"/>
    <w:rsid w:val="00A364C0"/>
    <w:rsid w:val="00A37D53"/>
    <w:rsid w:val="00A429B0"/>
    <w:rsid w:val="00A43750"/>
    <w:rsid w:val="00A43DA9"/>
    <w:rsid w:val="00A47AEA"/>
    <w:rsid w:val="00A504E1"/>
    <w:rsid w:val="00A56C7C"/>
    <w:rsid w:val="00A6041C"/>
    <w:rsid w:val="00A6051D"/>
    <w:rsid w:val="00A70C7C"/>
    <w:rsid w:val="00A72FF5"/>
    <w:rsid w:val="00A77AE0"/>
    <w:rsid w:val="00A94285"/>
    <w:rsid w:val="00A9756A"/>
    <w:rsid w:val="00AA0A8D"/>
    <w:rsid w:val="00AA3F5F"/>
    <w:rsid w:val="00AB5443"/>
    <w:rsid w:val="00AB7671"/>
    <w:rsid w:val="00AC32D5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62403"/>
    <w:rsid w:val="00B64EA7"/>
    <w:rsid w:val="00B707C5"/>
    <w:rsid w:val="00B7093F"/>
    <w:rsid w:val="00B82007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C016A"/>
    <w:rsid w:val="00BD5C62"/>
    <w:rsid w:val="00BD62A4"/>
    <w:rsid w:val="00BD7804"/>
    <w:rsid w:val="00BE142D"/>
    <w:rsid w:val="00BF6CE1"/>
    <w:rsid w:val="00C03793"/>
    <w:rsid w:val="00C11A75"/>
    <w:rsid w:val="00C1257D"/>
    <w:rsid w:val="00C15716"/>
    <w:rsid w:val="00C2636A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94D6E"/>
    <w:rsid w:val="00CA0709"/>
    <w:rsid w:val="00CA557A"/>
    <w:rsid w:val="00CB279D"/>
    <w:rsid w:val="00CB686E"/>
    <w:rsid w:val="00CB79A9"/>
    <w:rsid w:val="00CD0F3D"/>
    <w:rsid w:val="00CE0310"/>
    <w:rsid w:val="00CE0395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5F6D"/>
    <w:rsid w:val="00D0691F"/>
    <w:rsid w:val="00D07A50"/>
    <w:rsid w:val="00D10B05"/>
    <w:rsid w:val="00D11A49"/>
    <w:rsid w:val="00D132D1"/>
    <w:rsid w:val="00D358C2"/>
    <w:rsid w:val="00D45BA8"/>
    <w:rsid w:val="00D46EF3"/>
    <w:rsid w:val="00D53383"/>
    <w:rsid w:val="00D5359D"/>
    <w:rsid w:val="00D550A6"/>
    <w:rsid w:val="00D56188"/>
    <w:rsid w:val="00D57563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E451F"/>
    <w:rsid w:val="00E06085"/>
    <w:rsid w:val="00E108CE"/>
    <w:rsid w:val="00E12526"/>
    <w:rsid w:val="00E125F0"/>
    <w:rsid w:val="00E21257"/>
    <w:rsid w:val="00E46306"/>
    <w:rsid w:val="00E476DE"/>
    <w:rsid w:val="00E50052"/>
    <w:rsid w:val="00E62FE8"/>
    <w:rsid w:val="00E635AA"/>
    <w:rsid w:val="00E643A4"/>
    <w:rsid w:val="00E72159"/>
    <w:rsid w:val="00E7296C"/>
    <w:rsid w:val="00E837EA"/>
    <w:rsid w:val="00E903FC"/>
    <w:rsid w:val="00E97A31"/>
    <w:rsid w:val="00EA1C32"/>
    <w:rsid w:val="00EA436E"/>
    <w:rsid w:val="00EB02CC"/>
    <w:rsid w:val="00EB15A1"/>
    <w:rsid w:val="00EB17A7"/>
    <w:rsid w:val="00EB7266"/>
    <w:rsid w:val="00EC0200"/>
    <w:rsid w:val="00EC1F39"/>
    <w:rsid w:val="00ED1631"/>
    <w:rsid w:val="00ED363B"/>
    <w:rsid w:val="00ED4EDF"/>
    <w:rsid w:val="00ED53D0"/>
    <w:rsid w:val="00ED5A70"/>
    <w:rsid w:val="00EE3560"/>
    <w:rsid w:val="00EF1DC3"/>
    <w:rsid w:val="00EF1FF5"/>
    <w:rsid w:val="00EF6BAE"/>
    <w:rsid w:val="00EF7643"/>
    <w:rsid w:val="00EF78E7"/>
    <w:rsid w:val="00F014FA"/>
    <w:rsid w:val="00F01F18"/>
    <w:rsid w:val="00F113B0"/>
    <w:rsid w:val="00F214EE"/>
    <w:rsid w:val="00F229D6"/>
    <w:rsid w:val="00F30F65"/>
    <w:rsid w:val="00F3173F"/>
    <w:rsid w:val="00F452D2"/>
    <w:rsid w:val="00F5367B"/>
    <w:rsid w:val="00F546E4"/>
    <w:rsid w:val="00F562B4"/>
    <w:rsid w:val="00F57C40"/>
    <w:rsid w:val="00F612F5"/>
    <w:rsid w:val="00F633F2"/>
    <w:rsid w:val="00F655E7"/>
    <w:rsid w:val="00F6582C"/>
    <w:rsid w:val="00F6727B"/>
    <w:rsid w:val="00F72000"/>
    <w:rsid w:val="00F81D15"/>
    <w:rsid w:val="00F8367C"/>
    <w:rsid w:val="00F838BC"/>
    <w:rsid w:val="00F97B5D"/>
    <w:rsid w:val="00FA4CCA"/>
    <w:rsid w:val="00FA536E"/>
    <w:rsid w:val="00FC00FF"/>
    <w:rsid w:val="00FC13E7"/>
    <w:rsid w:val="00FC4EBC"/>
    <w:rsid w:val="00FC5230"/>
    <w:rsid w:val="00FD18AA"/>
    <w:rsid w:val="00FD3760"/>
    <w:rsid w:val="00FD3A3E"/>
    <w:rsid w:val="00FE015A"/>
    <w:rsid w:val="00FE1DA4"/>
    <w:rsid w:val="00FE4595"/>
    <w:rsid w:val="00FE68AE"/>
    <w:rsid w:val="00FE6EDF"/>
    <w:rsid w:val="00FF07A5"/>
    <w:rsid w:val="00FF195F"/>
    <w:rsid w:val="00FF1C2F"/>
    <w:rsid w:val="00FF2CA4"/>
    <w:rsid w:val="00FF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26C99D"/>
  <w15:chartTrackingRefBased/>
  <w15:docId w15:val="{67E92165-9925-4CB8-98A9-315EAF4CE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 w:qFormat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CD0F3D"/>
    <w:pPr>
      <w:widowControl w:val="0"/>
      <w:suppressAutoHyphens/>
      <w:autoSpaceDN w:val="0"/>
      <w:spacing w:after="0" w:line="240" w:lineRule="auto"/>
      <w:textAlignment w:val="baseline"/>
    </w:pPr>
    <w:rPr>
      <w:rFonts w:ascii="Century Gothic" w:eastAsia="Century Gothic" w:hAnsi="Century Gothic" w:cs="F"/>
      <w:kern w:val="3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2D1"/>
    <w:pPr>
      <w:numPr>
        <w:numId w:val="29"/>
      </w:numPr>
      <w:spacing w:before="120" w:after="120"/>
      <w:ind w:left="36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after="120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BB5DB9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autoSpaceDE w:val="0"/>
    </w:pPr>
    <w:rPr>
      <w:rFonts w:eastAsia="Verdana" w:cs="Verdana"/>
      <w:kern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autoSpaceDE w:val="0"/>
    </w:pPr>
    <w:rPr>
      <w:rFonts w:eastAsia="Verdana" w:cs="Verdana"/>
      <w:kern w:val="0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numPr>
        <w:numId w:val="2"/>
      </w:numPr>
      <w:tabs>
        <w:tab w:val="clear" w:pos="360"/>
      </w:tabs>
      <w:autoSpaceDE w:val="0"/>
      <w:spacing w:before="120" w:after="120"/>
      <w:ind w:left="0" w:firstLine="0"/>
    </w:pPr>
    <w:rPr>
      <w:rFonts w:eastAsia="Verdana" w:cs="Verdana"/>
      <w:kern w:val="0"/>
      <w:szCs w:val="22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after="200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rsid w:val="00043D79"/>
    <w:pPr>
      <w:jc w:val="center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D79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F562B4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F562B4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Handwriting">
    <w:name w:val="Handwriting"/>
    <w:basedOn w:val="Normal"/>
    <w:link w:val="HandwritingChar"/>
    <w:uiPriority w:val="99"/>
    <w:qFormat/>
    <w:rsid w:val="00895828"/>
    <w:rPr>
      <w:rFonts w:ascii="Comic Sans MS" w:hAnsi="Comic Sans MS"/>
      <w:color w:val="0000FF" w:themeColor="background2"/>
      <w:sz w:val="28"/>
      <w:szCs w:val="28"/>
    </w:rPr>
  </w:style>
  <w:style w:type="character" w:customStyle="1" w:styleId="HandwritingChar">
    <w:name w:val="Handwriting Char"/>
    <w:basedOn w:val="DefaultParagraphFont"/>
    <w:link w:val="Handwriting"/>
    <w:uiPriority w:val="99"/>
    <w:rsid w:val="00854351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CommentText">
    <w:name w:val="annotation text"/>
    <w:basedOn w:val="Normal"/>
    <w:link w:val="CommentTextChar"/>
    <w:semiHidden/>
    <w:qFormat/>
    <w:rsid w:val="003954A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954A4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leedsgovuk.sharepoint.com/sites/LCC017-ELSIN/SENIT/03.%20SENST/3.%20Development%20Work/Graduated%20Approach%20Toolkit/3.%20EMT%20Documentation%20(working%20docs)/2.%20Assess/13.%20EHCP%20Sample.pdf.docx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sv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Landscape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3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Landscape Template</Template>
  <TotalTime>1</TotalTime>
  <Pages>2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2025-10-25T10:15:00Z</dcterms:created>
  <dcterms:modified xsi:type="dcterms:W3CDTF">2025-10-25T10:16:00Z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