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9E32" w14:textId="1873B129" w:rsidR="008064E1" w:rsidRDefault="008064E1" w:rsidP="008064E1">
      <w:pPr>
        <w:pStyle w:val="Heading1"/>
      </w:pPr>
      <w:r w:rsidRPr="008064E1">
        <w:t>Rethink Formulation Process</w:t>
      </w:r>
    </w:p>
    <w:p w14:paraId="6276F840" w14:textId="2E72B871" w:rsidR="008064E1" w:rsidRDefault="008064E1" w:rsidP="008064E1">
      <w:pPr>
        <w:pStyle w:val="Heading2"/>
      </w:pPr>
      <w:r w:rsidRPr="008064E1">
        <w:t xml:space="preserve">What is Rethink Formulation? </w:t>
      </w:r>
    </w:p>
    <w:p w14:paraId="2229B2C5" w14:textId="77777777" w:rsidR="008064E1" w:rsidRDefault="008064E1" w:rsidP="00422133">
      <w:r w:rsidRPr="008064E1">
        <w:t>Rethink Formulation is a strengths-based, collaborative process to assessing, planning and     evaluating our work with children, families and other professionals. It supports restorative and relational working in Leeds as part of our Leeds Practice Model.</w:t>
      </w:r>
    </w:p>
    <w:p w14:paraId="034B3F5D" w14:textId="78CEBE98" w:rsidR="00BA6447" w:rsidRDefault="008064E1" w:rsidP="00422133">
      <w:r w:rsidRPr="008064E1">
        <w:t>Rethink Formulation provides a unified approach to help us to make sense of things together and to develop a shared language with which to do this. It enables us to draw on multiple perspectives and to analyse information thoroughly. With a shared understanding we can create evidenced-based plans that involve families and professionals working collaboratively to achieve sustainable outcomes.</w:t>
      </w:r>
    </w:p>
    <w:p w14:paraId="7394A197" w14:textId="6A22C240" w:rsidR="008064E1" w:rsidRDefault="008064E1" w:rsidP="008064E1">
      <w:pPr>
        <w:pStyle w:val="Heading2"/>
      </w:pPr>
      <w:r w:rsidRPr="008064E1">
        <w:t>How can Rethink Formulation help to improve practice and outcomes?</w:t>
      </w:r>
    </w:p>
    <w:p w14:paraId="06D19CE1" w14:textId="6C077DB8" w:rsidR="008064E1" w:rsidRDefault="008064E1" w:rsidP="00422133">
      <w:r w:rsidRPr="008064E1">
        <w:t>The Rethink Formulation Process can be used to encourage collaboration; to improve assessment and analysis; to support multi-agency working and to create alignment between professionals and families. It can help minimise biases, improve transparency and ensure a cultural understanding is incorporated. These circumstances can lead to better engagement, to strength-focused tailored plans and to outcomes that reduce the need for repeated service involvement. In Leeds, Practitioners, Managers and Leaders are utilising Rethink Formulation within their day-to-day conversations with families and colleagues; within their case management structures and support/supervision processes; as well as in wider systemic service planning.</w:t>
      </w:r>
    </w:p>
    <w:p w14:paraId="50104C7B" w14:textId="77777777" w:rsidR="008064E1" w:rsidRDefault="008064E1">
      <w:pPr>
        <w:spacing w:before="0" w:after="160"/>
        <w:rPr>
          <w:rFonts w:asciiTheme="majorHAnsi" w:eastAsiaTheme="majorEastAsia" w:hAnsiTheme="majorHAnsi" w:cstheme="majorBidi"/>
          <w:b/>
          <w:sz w:val="36"/>
          <w:szCs w:val="32"/>
        </w:rPr>
      </w:pPr>
      <w:r>
        <w:br w:type="page"/>
      </w:r>
    </w:p>
    <w:p w14:paraId="5D1A674F" w14:textId="5AE9A29D" w:rsidR="008064E1" w:rsidRDefault="008064E1" w:rsidP="008064E1">
      <w:pPr>
        <w:pStyle w:val="Heading2"/>
      </w:pPr>
      <w:r w:rsidRPr="008064E1">
        <w:lastRenderedPageBreak/>
        <w:t>The ‘6Ps’ of Rethink Formulation</w:t>
      </w:r>
    </w:p>
    <w:p w14:paraId="62EA3755" w14:textId="581C9F5C" w:rsidR="008064E1" w:rsidRDefault="008064E1" w:rsidP="00422133">
      <w:r w:rsidRPr="008064E1">
        <w:t xml:space="preserve">The Rethink Formulation Process starts with the ‘6Ps’. The 6Ps are a framework for        sense-making which support a curious, analytical approach. Presenting issues are identified and a shared understanding of these is developed which then informs planning.  </w:t>
      </w:r>
    </w:p>
    <w:p w14:paraId="64B7E349" w14:textId="77777777" w:rsidR="008064E1" w:rsidRDefault="008064E1" w:rsidP="00422133"/>
    <w:p w14:paraId="2ECD16EE" w14:textId="77777777" w:rsidR="008064E1" w:rsidRDefault="008064E1" w:rsidP="00422133"/>
    <w:p w14:paraId="41B71418" w14:textId="77777777" w:rsidR="008064E1" w:rsidRDefault="008064E1" w:rsidP="00422133"/>
    <w:p w14:paraId="171368AB" w14:textId="2540588B" w:rsidR="009C1C1A" w:rsidRDefault="009C1C1A" w:rsidP="00422133">
      <w:r>
        <w:rPr>
          <w:noProof/>
        </w:rPr>
        <mc:AlternateContent>
          <mc:Choice Requires="wps">
            <w:drawing>
              <wp:anchor distT="0" distB="0" distL="114300" distR="114300" simplePos="0" relativeHeight="251676672" behindDoc="0" locked="0" layoutInCell="1" allowOverlap="1" wp14:anchorId="21624227" wp14:editId="39A934A8">
                <wp:simplePos x="0" y="0"/>
                <wp:positionH relativeFrom="column">
                  <wp:posOffset>3530600</wp:posOffset>
                </wp:positionH>
                <wp:positionV relativeFrom="paragraph">
                  <wp:posOffset>4109720</wp:posOffset>
                </wp:positionV>
                <wp:extent cx="1216025" cy="484505"/>
                <wp:effectExtent l="0" t="171450" r="0" b="163195"/>
                <wp:wrapNone/>
                <wp:docPr id="1160938702" name="Arrow: Left-Right 2"/>
                <wp:cNvGraphicFramePr/>
                <a:graphic xmlns:a="http://schemas.openxmlformats.org/drawingml/2006/main">
                  <a:graphicData uri="http://schemas.microsoft.com/office/word/2010/wordprocessingShape">
                    <wps:wsp>
                      <wps:cNvSpPr/>
                      <wps:spPr>
                        <a:xfrm rot="1850937">
                          <a:off x="0" y="0"/>
                          <a:ext cx="1216025" cy="484505"/>
                        </a:xfrm>
                        <a:prstGeom prst="leftRightArrow">
                          <a:avLst/>
                        </a:prstGeom>
                        <a:solidFill>
                          <a:schemeClr val="accent3">
                            <a:lumMod val="40000"/>
                            <a:lumOff val="60000"/>
                          </a:schemeClr>
                        </a:solidFill>
                        <a:ln>
                          <a:solidFill>
                            <a:schemeClr val="accent3">
                              <a:lumMod val="50000"/>
                            </a:scheme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EB48CE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 o:spid="_x0000_s1026" type="#_x0000_t69" style="position:absolute;margin-left:278pt;margin-top:323.6pt;width:95.75pt;height:38.15pt;rotation:2021717fd;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" adj="4303" fillcolor="#ffd699 [1302]" strokecolor="#7f4c00 [1606]"/>
            </w:pict>
          </mc:Fallback>
        </mc:AlternateContent>
      </w:r>
      <w:r>
        <w:rPr>
          <w:noProof/>
        </w:rPr>
        <mc:AlternateContent>
          <mc:Choice Requires="wps">
            <w:drawing>
              <wp:anchor distT="0" distB="0" distL="114300" distR="114300" simplePos="0" relativeHeight="251674624" behindDoc="0" locked="0" layoutInCell="1" allowOverlap="1" wp14:anchorId="0A842A2A" wp14:editId="6A85031C">
                <wp:simplePos x="0" y="0"/>
                <wp:positionH relativeFrom="column">
                  <wp:posOffset>3612515</wp:posOffset>
                </wp:positionH>
                <wp:positionV relativeFrom="paragraph">
                  <wp:posOffset>2906395</wp:posOffset>
                </wp:positionV>
                <wp:extent cx="977900" cy="484505"/>
                <wp:effectExtent l="0" t="190500" r="0" b="125095"/>
                <wp:wrapNone/>
                <wp:docPr id="1388547053" name="Arrow: Right 1"/>
                <wp:cNvGraphicFramePr/>
                <a:graphic xmlns:a="http://schemas.openxmlformats.org/drawingml/2006/main">
                  <a:graphicData uri="http://schemas.microsoft.com/office/word/2010/wordprocessingShape">
                    <wps:wsp>
                      <wps:cNvSpPr/>
                      <wps:spPr>
                        <a:xfrm rot="8391100">
                          <a:off x="0" y="0"/>
                          <a:ext cx="977900" cy="484505"/>
                        </a:xfrm>
                        <a:prstGeom prst="rightArrow">
                          <a:avLst/>
                        </a:prstGeom>
                        <a:solidFill>
                          <a:schemeClr val="accent3">
                            <a:lumMod val="40000"/>
                            <a:lumOff val="60000"/>
                          </a:schemeClr>
                        </a:solidFill>
                        <a:ln>
                          <a:solidFill>
                            <a:schemeClr val="accent3">
                              <a:lumMod val="50000"/>
                            </a:scheme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0387D8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84.45pt;margin-top:228.85pt;width:77pt;height:38.15pt;rotation:9165319fd;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" adj="16249" fillcolor="#ffd699 [1302]" strokecolor="#7f4c00 [1606]"/>
            </w:pict>
          </mc:Fallback>
        </mc:AlternateContent>
      </w:r>
      <w:r>
        <w:rPr>
          <w:noProof/>
        </w:rPr>
        <mc:AlternateContent>
          <mc:Choice Requires="wps">
            <w:drawing>
              <wp:anchor distT="0" distB="0" distL="114300" distR="114300" simplePos="0" relativeHeight="251673600" behindDoc="0" locked="0" layoutInCell="1" allowOverlap="1" wp14:anchorId="10B1B796" wp14:editId="19315C8B">
                <wp:simplePos x="0" y="0"/>
                <wp:positionH relativeFrom="column">
                  <wp:posOffset>2560955</wp:posOffset>
                </wp:positionH>
                <wp:positionV relativeFrom="paragraph">
                  <wp:posOffset>2352675</wp:posOffset>
                </wp:positionV>
                <wp:extent cx="692150" cy="484505"/>
                <wp:effectExtent l="0" t="0" r="40323" b="40322"/>
                <wp:wrapNone/>
                <wp:docPr id="286739462" name="Arrow: Right 1"/>
                <wp:cNvGraphicFramePr/>
                <a:graphic xmlns:a="http://schemas.openxmlformats.org/drawingml/2006/main">
                  <a:graphicData uri="http://schemas.microsoft.com/office/word/2010/wordprocessingShape">
                    <wps:wsp>
                      <wps:cNvSpPr/>
                      <wps:spPr>
                        <a:xfrm rot="5400000">
                          <a:off x="0" y="0"/>
                          <a:ext cx="692150" cy="484505"/>
                        </a:xfrm>
                        <a:prstGeom prst="rightArrow">
                          <a:avLst/>
                        </a:prstGeom>
                        <a:solidFill>
                          <a:schemeClr val="accent3">
                            <a:lumMod val="40000"/>
                            <a:lumOff val="60000"/>
                          </a:schemeClr>
                        </a:solidFill>
                        <a:ln>
                          <a:solidFill>
                            <a:schemeClr val="accent3">
                              <a:lumMod val="50000"/>
                            </a:scheme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B34B36" id="Arrow: Right 1" o:spid="_x0000_s1026" type="#_x0000_t13" style="position:absolute;margin-left:201.65pt;margin-top:185.25pt;width:54.5pt;height:38.15pt;rotation:9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" adj="14040" fillcolor="#ffd699 [1302]" strokecolor="#7f4c00 [1606]"/>
            </w:pict>
          </mc:Fallback>
        </mc:AlternateContent>
      </w:r>
      <w:r w:rsidRPr="00C6783D">
        <w:rPr>
          <w:noProof/>
        </w:rPr>
        <mc:AlternateContent>
          <mc:Choice Requires="wps">
            <w:drawing>
              <wp:anchor distT="0" distB="0" distL="114300" distR="114300" simplePos="0" relativeHeight="251671552" behindDoc="1" locked="0" layoutInCell="1" allowOverlap="1" wp14:anchorId="714E1DE6" wp14:editId="511624FF">
                <wp:simplePos x="0" y="0"/>
                <wp:positionH relativeFrom="column">
                  <wp:posOffset>4241800</wp:posOffset>
                </wp:positionH>
                <wp:positionV relativeFrom="paragraph">
                  <wp:posOffset>1836420</wp:posOffset>
                </wp:positionV>
                <wp:extent cx="1774190" cy="1441450"/>
                <wp:effectExtent l="0" t="0" r="16510" b="25400"/>
                <wp:wrapSquare wrapText="bothSides"/>
                <wp:docPr id="305892089" name="Rectangle: Rounded Corners 3"/>
                <wp:cNvGraphicFramePr/>
                <a:graphic xmlns:a="http://schemas.openxmlformats.org/drawingml/2006/main">
                  <a:graphicData uri="http://schemas.microsoft.com/office/word/2010/wordprocessingShape">
                    <wps:wsp>
                      <wps:cNvSpPr/>
                      <wps:spPr>
                        <a:xfrm>
                          <a:off x="0" y="0"/>
                          <a:ext cx="1774190" cy="1441450"/>
                        </a:xfrm>
                        <a:prstGeom prst="roundRect">
                          <a:avLst>
                            <a:gd name="adj" fmla="val 4162"/>
                          </a:avLst>
                        </a:prstGeom>
                        <a:solidFill>
                          <a:schemeClr val="accent3">
                            <a:lumMod val="20000"/>
                            <a:lumOff val="80000"/>
                          </a:schemeClr>
                        </a:solidFill>
                        <a:ln>
                          <a:solidFill>
                            <a:schemeClr val="tx1">
                              <a:lumMod val="65000"/>
                              <a:lumOff val="35000"/>
                            </a:schemeClr>
                          </a:solidFill>
                        </a:ln>
                      </wps:spPr>
                      <wps:txbx>
                        <w:txbxContent>
                          <w:p w14:paraId="7AF8287C" w14:textId="77777777" w:rsidR="009C1C1A" w:rsidRPr="008064E1" w:rsidRDefault="009C1C1A" w:rsidP="009C1C1A">
                            <w:r w:rsidRPr="008064E1">
                              <w:rPr>
                                <w:b/>
                                <w:bCs/>
                              </w:rPr>
                              <w:t>Protective factors</w:t>
                            </w:r>
                            <w:r w:rsidRPr="008064E1">
                              <w:t xml:space="preserve"> What positives and strengths are there?</w:t>
                            </w:r>
                          </w:p>
                          <w:p w14:paraId="1D361E73" w14:textId="77777777" w:rsidR="009C1C1A" w:rsidRPr="00C6783D" w:rsidRDefault="009C1C1A" w:rsidP="009C1C1A"/>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4E1DE6" id="Rectangle: Rounded Corners 3" o:spid="_x0000_s1026" style="position:absolute;margin-left:334pt;margin-top:144.6pt;width:139.7pt;height:113.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" fillcolor="#ffeacc [662]" strokecolor="#5a5a5a [2109]">
                <v:textbox inset=",7.2pt,,7.2pt">
                  <w:txbxContent>
                    <w:p w14:paraId="7AF8287C" w14:textId="77777777" w:rsidR="009C1C1A" w:rsidRPr="008064E1" w:rsidRDefault="009C1C1A" w:rsidP="009C1C1A">
                      <w:r w:rsidRPr="008064E1">
                        <w:rPr>
                          <w:b/>
                          <w:bCs/>
                        </w:rPr>
                        <w:t>Protective factors</w:t>
                      </w:r>
                      <w:r w:rsidRPr="008064E1">
                        <w:t xml:space="preserve"> What positives and strengths are there?</w:t>
                      </w:r>
                    </w:p>
                    <w:p w14:paraId="1D361E73" w14:textId="77777777" w:rsidR="009C1C1A" w:rsidRPr="00C6783D" w:rsidRDefault="009C1C1A" w:rsidP="009C1C1A"/>
                  </w:txbxContent>
                </v:textbox>
                <w10:wrap type="square"/>
              </v:roundrect>
            </w:pict>
          </mc:Fallback>
        </mc:AlternateContent>
      </w:r>
      <w:r w:rsidRPr="00C6783D">
        <w:rPr>
          <w:noProof/>
        </w:rPr>
        <mc:AlternateContent>
          <mc:Choice Requires="wps">
            <w:drawing>
              <wp:anchor distT="0" distB="0" distL="114300" distR="114300" simplePos="0" relativeHeight="251670528" behindDoc="1" locked="0" layoutInCell="1" allowOverlap="1" wp14:anchorId="20259D41" wp14:editId="472A59FA">
                <wp:simplePos x="0" y="0"/>
                <wp:positionH relativeFrom="column">
                  <wp:posOffset>4375150</wp:posOffset>
                </wp:positionH>
                <wp:positionV relativeFrom="paragraph">
                  <wp:posOffset>3601720</wp:posOffset>
                </wp:positionV>
                <wp:extent cx="1774190" cy="1441450"/>
                <wp:effectExtent l="0" t="0" r="16510" b="25400"/>
                <wp:wrapSquare wrapText="bothSides"/>
                <wp:docPr id="2074898299" name="Rectangle: Rounded Corners 3"/>
                <wp:cNvGraphicFramePr/>
                <a:graphic xmlns:a="http://schemas.openxmlformats.org/drawingml/2006/main">
                  <a:graphicData uri="http://schemas.microsoft.com/office/word/2010/wordprocessingShape">
                    <wps:wsp>
                      <wps:cNvSpPr/>
                      <wps:spPr>
                        <a:xfrm>
                          <a:off x="0" y="0"/>
                          <a:ext cx="1774190" cy="1441450"/>
                        </a:xfrm>
                        <a:prstGeom prst="roundRect">
                          <a:avLst>
                            <a:gd name="adj" fmla="val 4162"/>
                          </a:avLst>
                        </a:prstGeom>
                        <a:solidFill>
                          <a:schemeClr val="accent3">
                            <a:lumMod val="20000"/>
                            <a:lumOff val="80000"/>
                          </a:schemeClr>
                        </a:solidFill>
                        <a:ln>
                          <a:solidFill>
                            <a:schemeClr val="tx1">
                              <a:lumMod val="65000"/>
                              <a:lumOff val="35000"/>
                            </a:schemeClr>
                          </a:solidFill>
                        </a:ln>
                      </wps:spPr>
                      <wps:txbx>
                        <w:txbxContent>
                          <w:p w14:paraId="04BAC730" w14:textId="77777777" w:rsidR="009C1C1A" w:rsidRPr="008064E1" w:rsidRDefault="009C1C1A" w:rsidP="009C1C1A">
                            <w:r w:rsidRPr="008064E1">
                              <w:rPr>
                                <w:b/>
                                <w:bCs/>
                              </w:rPr>
                              <w:t>Perpetuating factors</w:t>
                            </w:r>
                            <w:r w:rsidRPr="008064E1">
                              <w:t xml:space="preserve"> What’s keeping the issues going?</w:t>
                            </w:r>
                          </w:p>
                          <w:p w14:paraId="0C78378F" w14:textId="77777777" w:rsidR="009C1C1A" w:rsidRPr="00C6783D" w:rsidRDefault="009C1C1A" w:rsidP="009C1C1A"/>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259D41" id="_x0000_s1027" style="position:absolute;margin-left:344.5pt;margin-top:283.6pt;width:139.7pt;height:113.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" fillcolor="#ffeacc [662]" strokecolor="#5a5a5a [2109]">
                <v:textbox inset=",7.2pt,,7.2pt">
                  <w:txbxContent>
                    <w:p w14:paraId="04BAC730" w14:textId="77777777" w:rsidR="009C1C1A" w:rsidRPr="008064E1" w:rsidRDefault="009C1C1A" w:rsidP="009C1C1A">
                      <w:r w:rsidRPr="008064E1">
                        <w:rPr>
                          <w:b/>
                          <w:bCs/>
                        </w:rPr>
                        <w:t>Perpetuating factors</w:t>
                      </w:r>
                      <w:r w:rsidRPr="008064E1">
                        <w:t xml:space="preserve"> What’s keeping the issues going?</w:t>
                      </w:r>
                    </w:p>
                    <w:p w14:paraId="0C78378F" w14:textId="77777777" w:rsidR="009C1C1A" w:rsidRPr="00C6783D" w:rsidRDefault="009C1C1A" w:rsidP="009C1C1A"/>
                  </w:txbxContent>
                </v:textbox>
                <w10:wrap type="square"/>
              </v:roundrect>
            </w:pict>
          </mc:Fallback>
        </mc:AlternateContent>
      </w:r>
      <w:r w:rsidRPr="00C6783D">
        <w:rPr>
          <w:noProof/>
        </w:rPr>
        <mc:AlternateContent>
          <mc:Choice Requires="wps">
            <w:drawing>
              <wp:anchor distT="0" distB="0" distL="114300" distR="114300" simplePos="0" relativeHeight="251669504" behindDoc="1" locked="0" layoutInCell="1" allowOverlap="1" wp14:anchorId="29D228F3" wp14:editId="06FA30AF">
                <wp:simplePos x="0" y="0"/>
                <wp:positionH relativeFrom="column">
                  <wp:posOffset>12700</wp:posOffset>
                </wp:positionH>
                <wp:positionV relativeFrom="paragraph">
                  <wp:posOffset>1855470</wp:posOffset>
                </wp:positionV>
                <wp:extent cx="1774190" cy="1441450"/>
                <wp:effectExtent l="0" t="0" r="16510" b="25400"/>
                <wp:wrapSquare wrapText="bothSides"/>
                <wp:docPr id="1235376648" name="Rectangle: Rounded Corners 3"/>
                <wp:cNvGraphicFramePr/>
                <a:graphic xmlns:a="http://schemas.openxmlformats.org/drawingml/2006/main">
                  <a:graphicData uri="http://schemas.microsoft.com/office/word/2010/wordprocessingShape">
                    <wps:wsp>
                      <wps:cNvSpPr/>
                      <wps:spPr>
                        <a:xfrm>
                          <a:off x="0" y="0"/>
                          <a:ext cx="1774190" cy="1441450"/>
                        </a:xfrm>
                        <a:prstGeom prst="roundRect">
                          <a:avLst>
                            <a:gd name="adj" fmla="val 4162"/>
                          </a:avLst>
                        </a:prstGeom>
                        <a:solidFill>
                          <a:schemeClr val="accent3">
                            <a:lumMod val="20000"/>
                            <a:lumOff val="80000"/>
                          </a:schemeClr>
                        </a:solidFill>
                        <a:ln>
                          <a:solidFill>
                            <a:schemeClr val="tx1">
                              <a:lumMod val="65000"/>
                              <a:lumOff val="35000"/>
                            </a:schemeClr>
                          </a:solidFill>
                        </a:ln>
                      </wps:spPr>
                      <wps:txbx>
                        <w:txbxContent>
                          <w:p w14:paraId="3989670A" w14:textId="77777777" w:rsidR="009C1C1A" w:rsidRPr="008064E1" w:rsidRDefault="009C1C1A" w:rsidP="009C1C1A">
                            <w:r w:rsidRPr="008064E1">
                              <w:rPr>
                                <w:b/>
                                <w:bCs/>
                              </w:rPr>
                              <w:t>Precipitating factors</w:t>
                            </w:r>
                            <w:r w:rsidRPr="008064E1">
                              <w:t xml:space="preserve"> What triggers things?</w:t>
                            </w:r>
                          </w:p>
                          <w:p w14:paraId="6742B230" w14:textId="77777777" w:rsidR="009C1C1A" w:rsidRPr="00C6783D" w:rsidRDefault="009C1C1A" w:rsidP="009C1C1A"/>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9D228F3" id="_x0000_s1028" style="position:absolute;margin-left:1pt;margin-top:146.1pt;width:139.7pt;height:113.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" fillcolor="#ffeacc [662]" strokecolor="#5a5a5a [2109]">
                <v:textbox inset=",7.2pt,,7.2pt">
                  <w:txbxContent>
                    <w:p w14:paraId="3989670A" w14:textId="77777777" w:rsidR="009C1C1A" w:rsidRPr="008064E1" w:rsidRDefault="009C1C1A" w:rsidP="009C1C1A">
                      <w:r w:rsidRPr="008064E1">
                        <w:rPr>
                          <w:b/>
                          <w:bCs/>
                        </w:rPr>
                        <w:t>Precipitating factors</w:t>
                      </w:r>
                      <w:r w:rsidRPr="008064E1">
                        <w:t xml:space="preserve"> What triggers things?</w:t>
                      </w:r>
                    </w:p>
                    <w:p w14:paraId="6742B230" w14:textId="77777777" w:rsidR="009C1C1A" w:rsidRPr="00C6783D" w:rsidRDefault="009C1C1A" w:rsidP="009C1C1A"/>
                  </w:txbxContent>
                </v:textbox>
                <w10:wrap type="square"/>
              </v:roundrect>
            </w:pict>
          </mc:Fallback>
        </mc:AlternateContent>
      </w:r>
      <w:r w:rsidRPr="00C6783D">
        <w:rPr>
          <w:noProof/>
        </w:rPr>
        <mc:AlternateContent>
          <mc:Choice Requires="wps">
            <w:drawing>
              <wp:anchor distT="0" distB="0" distL="114300" distR="114300" simplePos="0" relativeHeight="251668480" behindDoc="1" locked="0" layoutInCell="1" allowOverlap="1" wp14:anchorId="74A0B60D" wp14:editId="0D36B63E">
                <wp:simplePos x="0" y="0"/>
                <wp:positionH relativeFrom="column">
                  <wp:posOffset>-57150</wp:posOffset>
                </wp:positionH>
                <wp:positionV relativeFrom="paragraph">
                  <wp:posOffset>3671570</wp:posOffset>
                </wp:positionV>
                <wp:extent cx="1774190" cy="1441450"/>
                <wp:effectExtent l="0" t="0" r="16510" b="25400"/>
                <wp:wrapSquare wrapText="bothSides"/>
                <wp:docPr id="602876536" name="Rectangle: Rounded Corners 3"/>
                <wp:cNvGraphicFramePr/>
                <a:graphic xmlns:a="http://schemas.openxmlformats.org/drawingml/2006/main">
                  <a:graphicData uri="http://schemas.microsoft.com/office/word/2010/wordprocessingShape">
                    <wps:wsp>
                      <wps:cNvSpPr/>
                      <wps:spPr>
                        <a:xfrm>
                          <a:off x="0" y="0"/>
                          <a:ext cx="1774190" cy="1441450"/>
                        </a:xfrm>
                        <a:prstGeom prst="roundRect">
                          <a:avLst>
                            <a:gd name="adj" fmla="val 4162"/>
                          </a:avLst>
                        </a:prstGeom>
                        <a:solidFill>
                          <a:schemeClr val="accent3">
                            <a:lumMod val="20000"/>
                            <a:lumOff val="80000"/>
                          </a:schemeClr>
                        </a:solidFill>
                        <a:ln>
                          <a:solidFill>
                            <a:schemeClr val="tx1">
                              <a:lumMod val="65000"/>
                              <a:lumOff val="35000"/>
                            </a:schemeClr>
                          </a:solidFill>
                        </a:ln>
                      </wps:spPr>
                      <wps:txbx>
                        <w:txbxContent>
                          <w:p w14:paraId="2D41A7BF" w14:textId="77777777" w:rsidR="009C1C1A" w:rsidRPr="008064E1" w:rsidRDefault="009C1C1A" w:rsidP="009C1C1A">
                            <w:r w:rsidRPr="008064E1">
                              <w:rPr>
                                <w:b/>
                                <w:bCs/>
                              </w:rPr>
                              <w:t>Predicting factors</w:t>
                            </w:r>
                            <w:r w:rsidRPr="008064E1">
                              <w:t xml:space="preserve"> What could happen if things don’t change?</w:t>
                            </w:r>
                          </w:p>
                          <w:p w14:paraId="4ACD1AC9" w14:textId="77777777" w:rsidR="009C1C1A" w:rsidRPr="00C6783D" w:rsidRDefault="009C1C1A" w:rsidP="009C1C1A"/>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A0B60D" id="_x0000_s1029" style="position:absolute;margin-left:-4.5pt;margin-top:289.1pt;width:139.7pt;height:113.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" fillcolor="#ffeacc [662]" strokecolor="#5a5a5a [2109]">
                <v:textbox inset=",7.2pt,,7.2pt">
                  <w:txbxContent>
                    <w:p w14:paraId="2D41A7BF" w14:textId="77777777" w:rsidR="009C1C1A" w:rsidRPr="008064E1" w:rsidRDefault="009C1C1A" w:rsidP="009C1C1A">
                      <w:r w:rsidRPr="008064E1">
                        <w:rPr>
                          <w:b/>
                          <w:bCs/>
                        </w:rPr>
                        <w:t>Predicting factors</w:t>
                      </w:r>
                      <w:r w:rsidRPr="008064E1">
                        <w:t xml:space="preserve"> What could happen if things don’t change?</w:t>
                      </w:r>
                    </w:p>
                    <w:p w14:paraId="4ACD1AC9" w14:textId="77777777" w:rsidR="009C1C1A" w:rsidRPr="00C6783D" w:rsidRDefault="009C1C1A" w:rsidP="009C1C1A"/>
                  </w:txbxContent>
                </v:textbox>
                <w10:wrap type="square"/>
              </v:roundrect>
            </w:pict>
          </mc:Fallback>
        </mc:AlternateContent>
      </w:r>
      <w:r w:rsidRPr="00C6783D">
        <w:rPr>
          <w:noProof/>
        </w:rPr>
        <mc:AlternateContent>
          <mc:Choice Requires="wps">
            <w:drawing>
              <wp:anchor distT="0" distB="0" distL="114300" distR="114300" simplePos="0" relativeHeight="251667456" behindDoc="1" locked="0" layoutInCell="1" allowOverlap="1" wp14:anchorId="3013423F" wp14:editId="6BE36215">
                <wp:simplePos x="0" y="0"/>
                <wp:positionH relativeFrom="column">
                  <wp:posOffset>2114550</wp:posOffset>
                </wp:positionH>
                <wp:positionV relativeFrom="paragraph">
                  <wp:posOffset>3144520</wp:posOffset>
                </wp:positionV>
                <wp:extent cx="1774190" cy="1441450"/>
                <wp:effectExtent l="0" t="0" r="16510" b="25400"/>
                <wp:wrapSquare wrapText="bothSides"/>
                <wp:docPr id="1863063466" name="Rectangle: Rounded Corners 3"/>
                <wp:cNvGraphicFramePr/>
                <a:graphic xmlns:a="http://schemas.openxmlformats.org/drawingml/2006/main">
                  <a:graphicData uri="http://schemas.microsoft.com/office/word/2010/wordprocessingShape">
                    <wps:wsp>
                      <wps:cNvSpPr/>
                      <wps:spPr>
                        <a:xfrm>
                          <a:off x="0" y="0"/>
                          <a:ext cx="1774190" cy="1441450"/>
                        </a:xfrm>
                        <a:prstGeom prst="roundRect">
                          <a:avLst>
                            <a:gd name="adj" fmla="val 4162"/>
                          </a:avLst>
                        </a:prstGeom>
                        <a:solidFill>
                          <a:schemeClr val="accent3">
                            <a:lumMod val="20000"/>
                            <a:lumOff val="80000"/>
                          </a:schemeClr>
                        </a:solidFill>
                        <a:ln>
                          <a:solidFill>
                            <a:schemeClr val="tx1">
                              <a:lumMod val="65000"/>
                              <a:lumOff val="35000"/>
                            </a:schemeClr>
                          </a:solidFill>
                        </a:ln>
                      </wps:spPr>
                      <wps:txbx>
                        <w:txbxContent>
                          <w:p w14:paraId="3E444DCC" w14:textId="77777777" w:rsidR="009C1C1A" w:rsidRPr="008064E1" w:rsidRDefault="009C1C1A" w:rsidP="009C1C1A">
                            <w:r w:rsidRPr="008064E1">
                              <w:rPr>
                                <w:b/>
                                <w:bCs/>
                              </w:rPr>
                              <w:t>Presenting Issues</w:t>
                            </w:r>
                            <w:r w:rsidRPr="008064E1">
                              <w:t xml:space="preserve"> What is happening right now that is causing concern?</w:t>
                            </w:r>
                          </w:p>
                          <w:p w14:paraId="5D695729" w14:textId="77777777" w:rsidR="009C1C1A" w:rsidRPr="00C6783D" w:rsidRDefault="009C1C1A" w:rsidP="009C1C1A"/>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13423F" id="_x0000_s1030" style="position:absolute;margin-left:166.5pt;margin-top:247.6pt;width:139.7pt;height:113.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" fillcolor="#ffeacc [662]" strokecolor="#5a5a5a [2109]">
                <v:textbox inset=",7.2pt,,7.2pt">
                  <w:txbxContent>
                    <w:p w14:paraId="3E444DCC" w14:textId="77777777" w:rsidR="009C1C1A" w:rsidRPr="008064E1" w:rsidRDefault="009C1C1A" w:rsidP="009C1C1A">
                      <w:r w:rsidRPr="008064E1">
                        <w:rPr>
                          <w:b/>
                          <w:bCs/>
                        </w:rPr>
                        <w:t>Presenting Issues</w:t>
                      </w:r>
                      <w:r w:rsidRPr="008064E1">
                        <w:t xml:space="preserve"> What is happening right now that is causing concern?</w:t>
                      </w:r>
                    </w:p>
                    <w:p w14:paraId="5D695729" w14:textId="77777777" w:rsidR="009C1C1A" w:rsidRPr="00C6783D" w:rsidRDefault="009C1C1A" w:rsidP="009C1C1A"/>
                  </w:txbxContent>
                </v:textbox>
                <w10:wrap type="square"/>
              </v:roundrect>
            </w:pict>
          </mc:Fallback>
        </mc:AlternateContent>
      </w:r>
    </w:p>
    <w:p w14:paraId="33EA9CCC" w14:textId="24435DEA" w:rsidR="009C1C1A" w:rsidRDefault="009C1C1A" w:rsidP="00422133"/>
    <w:p w14:paraId="454598F6" w14:textId="7D948892" w:rsidR="009C1C1A" w:rsidRDefault="009C1C1A" w:rsidP="00422133">
      <w:r w:rsidRPr="00C6783D">
        <w:rPr>
          <w:noProof/>
        </w:rPr>
        <mc:AlternateContent>
          <mc:Choice Requires="wps">
            <w:drawing>
              <wp:anchor distT="0" distB="0" distL="114300" distR="114300" simplePos="0" relativeHeight="251665408" behindDoc="1" locked="0" layoutInCell="1" allowOverlap="1" wp14:anchorId="077D080D" wp14:editId="495931A4">
                <wp:simplePos x="0" y="0"/>
                <wp:positionH relativeFrom="column">
                  <wp:posOffset>2114550</wp:posOffset>
                </wp:positionH>
                <wp:positionV relativeFrom="paragraph">
                  <wp:posOffset>251931</wp:posOffset>
                </wp:positionV>
                <wp:extent cx="1774190" cy="1441450"/>
                <wp:effectExtent l="0" t="0" r="16510" b="25400"/>
                <wp:wrapSquare wrapText="bothSides"/>
                <wp:docPr id="155728331" name="Rectangle: Rounded Corners 3"/>
                <wp:cNvGraphicFramePr/>
                <a:graphic xmlns:a="http://schemas.openxmlformats.org/drawingml/2006/main">
                  <a:graphicData uri="http://schemas.microsoft.com/office/word/2010/wordprocessingShape">
                    <wps:wsp>
                      <wps:cNvSpPr/>
                      <wps:spPr>
                        <a:xfrm>
                          <a:off x="0" y="0"/>
                          <a:ext cx="1774190" cy="1441450"/>
                        </a:xfrm>
                        <a:prstGeom prst="roundRect">
                          <a:avLst>
                            <a:gd name="adj" fmla="val 4162"/>
                          </a:avLst>
                        </a:prstGeom>
                        <a:solidFill>
                          <a:schemeClr val="accent3">
                            <a:lumMod val="20000"/>
                            <a:lumOff val="80000"/>
                          </a:schemeClr>
                        </a:solidFill>
                        <a:ln>
                          <a:solidFill>
                            <a:schemeClr val="tx1">
                              <a:lumMod val="65000"/>
                              <a:lumOff val="35000"/>
                            </a:schemeClr>
                          </a:solidFill>
                        </a:ln>
                      </wps:spPr>
                      <wps:txbx>
                        <w:txbxContent>
                          <w:p w14:paraId="24AAE646" w14:textId="2DDB983A" w:rsidR="008064E1" w:rsidRPr="00C6783D" w:rsidRDefault="008064E1" w:rsidP="008064E1">
                            <w:r w:rsidRPr="008064E1">
                              <w:rPr>
                                <w:b/>
                                <w:bCs/>
                              </w:rPr>
                              <w:t>Predisposing factors</w:t>
                            </w:r>
                            <w:r w:rsidRPr="008064E1">
                              <w:t xml:space="preserve"> Family history, challenges and vulnerabilities?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77D080D" id="_x0000_s1031" style="position:absolute;margin-left:166.5pt;margin-top:19.85pt;width:139.7pt;height:113.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" fillcolor="#ffeacc [662]" strokecolor="#5a5a5a [2109]">
                <v:textbox inset=",7.2pt,,7.2pt">
                  <w:txbxContent>
                    <w:p w14:paraId="24AAE646" w14:textId="2DDB983A" w:rsidR="008064E1" w:rsidRPr="00C6783D" w:rsidRDefault="008064E1" w:rsidP="008064E1">
                      <w:r w:rsidRPr="008064E1">
                        <w:rPr>
                          <w:b/>
                          <w:bCs/>
                        </w:rPr>
                        <w:t>Predisposing factors</w:t>
                      </w:r>
                      <w:r w:rsidRPr="008064E1">
                        <w:t xml:space="preserve"> Family history, challenges and vulnerabilities?</w:t>
                      </w:r>
                    </w:p>
                  </w:txbxContent>
                </v:textbox>
                <w10:wrap type="square"/>
              </v:roundrect>
            </w:pict>
          </mc:Fallback>
        </mc:AlternateContent>
      </w:r>
    </w:p>
    <w:p w14:paraId="0B8C2606" w14:textId="6331E127" w:rsidR="009C1C1A" w:rsidRDefault="009C1C1A" w:rsidP="00422133"/>
    <w:p w14:paraId="5599D893" w14:textId="56B83419" w:rsidR="009C1C1A" w:rsidRDefault="009C1C1A" w:rsidP="00422133"/>
    <w:p w14:paraId="18617A91" w14:textId="77777777" w:rsidR="009C1C1A" w:rsidRDefault="009C1C1A" w:rsidP="00422133"/>
    <w:p w14:paraId="359A3D4C" w14:textId="77777777" w:rsidR="009C1C1A" w:rsidRDefault="009C1C1A" w:rsidP="00422133"/>
    <w:p w14:paraId="01A4B7E8" w14:textId="30918F7C" w:rsidR="009C1C1A" w:rsidRDefault="009C1C1A" w:rsidP="00422133">
      <w:r>
        <w:rPr>
          <w:noProof/>
        </w:rPr>
        <mc:AlternateContent>
          <mc:Choice Requires="wps">
            <w:drawing>
              <wp:anchor distT="0" distB="0" distL="114300" distR="114300" simplePos="0" relativeHeight="251672576" behindDoc="0" locked="0" layoutInCell="1" allowOverlap="1" wp14:anchorId="482C8E20" wp14:editId="3CC26771">
                <wp:simplePos x="0" y="0"/>
                <wp:positionH relativeFrom="column">
                  <wp:posOffset>1384301</wp:posOffset>
                </wp:positionH>
                <wp:positionV relativeFrom="paragraph">
                  <wp:posOffset>296975</wp:posOffset>
                </wp:positionV>
                <wp:extent cx="977900" cy="484505"/>
                <wp:effectExtent l="0" t="152400" r="0" b="125095"/>
                <wp:wrapNone/>
                <wp:docPr id="97418379" name="Arrow: Right 1"/>
                <wp:cNvGraphicFramePr/>
                <a:graphic xmlns:a="http://schemas.openxmlformats.org/drawingml/2006/main">
                  <a:graphicData uri="http://schemas.microsoft.com/office/word/2010/wordprocessingShape">
                    <wps:wsp>
                      <wps:cNvSpPr/>
                      <wps:spPr>
                        <a:xfrm rot="2063609">
                          <a:off x="0" y="0"/>
                          <a:ext cx="977900" cy="484505"/>
                        </a:xfrm>
                        <a:prstGeom prst="rightArrow">
                          <a:avLst/>
                        </a:prstGeom>
                        <a:solidFill>
                          <a:schemeClr val="accent3">
                            <a:lumMod val="40000"/>
                            <a:lumOff val="60000"/>
                          </a:schemeClr>
                        </a:solidFill>
                        <a:ln>
                          <a:solidFill>
                            <a:schemeClr val="accent3">
                              <a:lumMod val="50000"/>
                            </a:scheme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4EBE69" id="Arrow: Right 1" o:spid="_x0000_s1026" type="#_x0000_t13" style="position:absolute;margin-left:109pt;margin-top:23.4pt;width:77pt;height:38.15pt;rotation:2254011fd;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" adj="16249" fillcolor="#ffd699 [1302]" strokecolor="#7f4c00 [1606]"/>
            </w:pict>
          </mc:Fallback>
        </mc:AlternateContent>
      </w:r>
    </w:p>
    <w:p w14:paraId="7358E6FA" w14:textId="77777777" w:rsidR="009C1C1A" w:rsidRDefault="009C1C1A" w:rsidP="00422133"/>
    <w:p w14:paraId="46279EB8" w14:textId="77777777" w:rsidR="009C1C1A" w:rsidRDefault="009C1C1A" w:rsidP="00422133"/>
    <w:p w14:paraId="2FDBB288" w14:textId="77777777" w:rsidR="009C1C1A" w:rsidRDefault="009C1C1A" w:rsidP="00422133"/>
    <w:p w14:paraId="774C8525" w14:textId="60965517" w:rsidR="009C1C1A" w:rsidRDefault="009C1C1A" w:rsidP="00422133">
      <w:r>
        <w:rPr>
          <w:noProof/>
        </w:rPr>
        <mc:AlternateContent>
          <mc:Choice Requires="wps">
            <w:drawing>
              <wp:anchor distT="0" distB="0" distL="114300" distR="114300" simplePos="0" relativeHeight="251675648" behindDoc="0" locked="0" layoutInCell="1" allowOverlap="1" wp14:anchorId="6BEC5097" wp14:editId="0F6AFF1F">
                <wp:simplePos x="0" y="0"/>
                <wp:positionH relativeFrom="column">
                  <wp:posOffset>1304076</wp:posOffset>
                </wp:positionH>
                <wp:positionV relativeFrom="paragraph">
                  <wp:posOffset>242836</wp:posOffset>
                </wp:positionV>
                <wp:extent cx="977900" cy="484505"/>
                <wp:effectExtent l="0" t="190500" r="0" b="125095"/>
                <wp:wrapNone/>
                <wp:docPr id="1238850522" name="Arrow: Right 1"/>
                <wp:cNvGraphicFramePr/>
                <a:graphic xmlns:a="http://schemas.openxmlformats.org/drawingml/2006/main">
                  <a:graphicData uri="http://schemas.microsoft.com/office/word/2010/wordprocessingShape">
                    <wps:wsp>
                      <wps:cNvSpPr/>
                      <wps:spPr>
                        <a:xfrm rot="8391100">
                          <a:off x="0" y="0"/>
                          <a:ext cx="977900" cy="484505"/>
                        </a:xfrm>
                        <a:prstGeom prst="rightArrow">
                          <a:avLst/>
                        </a:prstGeom>
                        <a:solidFill>
                          <a:schemeClr val="accent3">
                            <a:lumMod val="40000"/>
                            <a:lumOff val="60000"/>
                          </a:schemeClr>
                        </a:solidFill>
                        <a:ln>
                          <a:solidFill>
                            <a:schemeClr val="accent3">
                              <a:lumMod val="50000"/>
                            </a:scheme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B5263A" id="Arrow: Right 1" o:spid="_x0000_s1026" type="#_x0000_t13" style="position:absolute;margin-left:102.7pt;margin-top:19.1pt;width:77pt;height:38.15pt;rotation:9165319fd;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" adj="16249" fillcolor="#ffd699 [1302]" strokecolor="#7f4c00 [1606]"/>
            </w:pict>
          </mc:Fallback>
        </mc:AlternateContent>
      </w:r>
    </w:p>
    <w:p w14:paraId="13795255" w14:textId="77777777" w:rsidR="009C1C1A" w:rsidRDefault="009C1C1A" w:rsidP="00422133"/>
    <w:p w14:paraId="457B52F2" w14:textId="77777777" w:rsidR="009C1C1A" w:rsidRDefault="009C1C1A" w:rsidP="00422133"/>
    <w:p w14:paraId="0779FA2C" w14:textId="77777777" w:rsidR="001B685A" w:rsidRDefault="001B685A" w:rsidP="001B685A">
      <w:pPr>
        <w:pStyle w:val="Heading3"/>
      </w:pPr>
      <w:r w:rsidRPr="001B685A">
        <w:t xml:space="preserve">How to learn more about the Rethink Formulation Process </w:t>
      </w:r>
    </w:p>
    <w:p w14:paraId="7FEEC37F" w14:textId="3FCAEDAF" w:rsidR="009C1C1A" w:rsidRPr="001B685A" w:rsidRDefault="001B685A" w:rsidP="00422133">
      <w:pPr>
        <w:rPr>
          <w:sz w:val="20"/>
          <w:szCs w:val="20"/>
        </w:rPr>
      </w:pPr>
      <w:r w:rsidRPr="001B685A">
        <w:rPr>
          <w:sz w:val="20"/>
          <w:szCs w:val="20"/>
        </w:rPr>
        <w:t xml:space="preserve">Rethink Forums are half-day practice development sessions introducing the Rethink Process and Formulation Skills. See: </w:t>
      </w:r>
      <w:hyperlink r:id="rId11" w:history="1">
        <w:r w:rsidRPr="001B685A">
          <w:rPr>
            <w:rStyle w:val="Hyperlink"/>
            <w:sz w:val="20"/>
            <w:szCs w:val="20"/>
          </w:rPr>
          <w:t>Child Leeds Learning Centre</w:t>
        </w:r>
      </w:hyperlink>
      <w:r w:rsidRPr="001B685A">
        <w:rPr>
          <w:sz w:val="20"/>
          <w:szCs w:val="20"/>
        </w:rPr>
        <w:t xml:space="preserve"> (for Leeds City Council staff only) for     further information, links to session dates and the booking process.  Further information about Rethink Formulation and the wider work of Rethink can also be found on the </w:t>
      </w:r>
      <w:hyperlink r:id="rId12" w:history="1">
        <w:r w:rsidRPr="001B685A">
          <w:rPr>
            <w:rStyle w:val="Hyperlink"/>
            <w:sz w:val="20"/>
            <w:szCs w:val="20"/>
          </w:rPr>
          <w:t>Rethink webp</w:t>
        </w:r>
        <w:r w:rsidRPr="001B685A">
          <w:rPr>
            <w:rStyle w:val="Hyperlink"/>
            <w:sz w:val="20"/>
            <w:szCs w:val="20"/>
          </w:rPr>
          <w:t>a</w:t>
        </w:r>
        <w:r w:rsidRPr="001B685A">
          <w:rPr>
            <w:rStyle w:val="Hyperlink"/>
            <w:sz w:val="20"/>
            <w:szCs w:val="20"/>
          </w:rPr>
          <w:t>ge</w:t>
        </w:r>
      </w:hyperlink>
      <w:r w:rsidRPr="001B685A">
        <w:rPr>
          <w:sz w:val="20"/>
          <w:szCs w:val="20"/>
        </w:rPr>
        <w:t xml:space="preserve">. For further information and enquiries, email: </w:t>
      </w:r>
      <w:hyperlink r:id="rId13" w:history="1">
        <w:r w:rsidRPr="001B685A">
          <w:rPr>
            <w:rStyle w:val="Hyperlink"/>
            <w:sz w:val="20"/>
            <w:szCs w:val="20"/>
          </w:rPr>
          <w:t>mailto:rethink.team@leeds.gov.uk</w:t>
        </w:r>
      </w:hyperlink>
    </w:p>
    <w:p w14:paraId="3AD47EAA" w14:textId="77777777" w:rsidR="009C1C1A" w:rsidRDefault="009C1C1A" w:rsidP="009C1C1A">
      <w:pPr>
        <w:pStyle w:val="Heading2"/>
      </w:pPr>
      <w:r w:rsidRPr="009C1C1A">
        <w:lastRenderedPageBreak/>
        <w:t xml:space="preserve">Rethink Formulation Process </w:t>
      </w:r>
    </w:p>
    <w:p w14:paraId="78E9C507" w14:textId="77777777" w:rsidR="009C1C1A" w:rsidRDefault="009C1C1A" w:rsidP="00422133">
      <w:r w:rsidRPr="009C1C1A">
        <w:t xml:space="preserve">Once information has been gathered and understood using the 6Ps, we can then form a hypothesis and prioritise the perpetuating factors to work on. A hypothesis is a ‘working theory’ of what is keeping the presenting issues going, how those factors can be         addressed and what addressing them will achieve. </w:t>
      </w:r>
    </w:p>
    <w:p w14:paraId="10357EDB" w14:textId="14CBF894" w:rsidR="009C1C1A" w:rsidRDefault="009C1C1A" w:rsidP="00422133">
      <w:r w:rsidRPr="009C1C1A">
        <w:t xml:space="preserve">The next stage of the process is developing goals and SMART plans. Goals are the outcomes that are hoped to be achieved (in relation to the presenting issues). SMART plans should include specific, measurable, achievable, relevant and time-bound ‘next steps’ that people involved can take to address the prioritised perpetuating factors.  Goals and plans should always be aligned with the wider </w:t>
      </w:r>
      <w:hyperlink r:id="rId14" w:history="1">
        <w:r w:rsidRPr="001B685A">
          <w:rPr>
            <w:rStyle w:val="Hyperlink"/>
          </w:rPr>
          <w:t>Leeds Practice Model</w:t>
        </w:r>
      </w:hyperlink>
      <w:r w:rsidRPr="009C1C1A">
        <w:t xml:space="preserve">. </w:t>
      </w:r>
    </w:p>
    <w:p w14:paraId="76B765CD" w14:textId="77777777" w:rsidR="009C1C1A" w:rsidRDefault="009C1C1A" w:rsidP="00422133">
      <w:r w:rsidRPr="009C1C1A">
        <w:t xml:space="preserve">The next steps are then implemented with the Leeds Practice Principles driving how they are implemented to ensure that practice is relational, trauma-informed and family-led.  </w:t>
      </w:r>
    </w:p>
    <w:p w14:paraId="6B588114" w14:textId="77777777" w:rsidR="009C1C1A" w:rsidRDefault="009C1C1A" w:rsidP="00422133">
      <w:r w:rsidRPr="009C1C1A">
        <w:t xml:space="preserve">Evaluating progress is a vital part of the process. Advances and barriers with the next steps are analysed and understood and this information then further informs the         formulation and hypothesis. New next steps may then be developed and the </w:t>
      </w:r>
      <w:proofErr w:type="gramStart"/>
      <w:r w:rsidRPr="009C1C1A">
        <w:t>circular  process</w:t>
      </w:r>
      <w:proofErr w:type="gramEnd"/>
      <w:r w:rsidRPr="009C1C1A">
        <w:t xml:space="preserve"> repeated until positive change in the presenting issues has </w:t>
      </w:r>
      <w:proofErr w:type="gramStart"/>
      <w:r w:rsidRPr="009C1C1A">
        <w:t>occurred</w:t>
      </w:r>
      <w:proofErr w:type="gramEnd"/>
      <w:r w:rsidRPr="009C1C1A">
        <w:t xml:space="preserve"> and        sustainability plans are in place. </w:t>
      </w:r>
    </w:p>
    <w:p w14:paraId="2323D0F6" w14:textId="77777777" w:rsidR="009C1C1A" w:rsidRDefault="009C1C1A" w:rsidP="00422133">
      <w:r w:rsidRPr="009C1C1A">
        <w:t xml:space="preserve">A formulation can travel with the family into different </w:t>
      </w:r>
      <w:proofErr w:type="gramStart"/>
      <w:r w:rsidRPr="009C1C1A">
        <w:t>services, and</w:t>
      </w:r>
      <w:proofErr w:type="gramEnd"/>
      <w:r w:rsidRPr="009C1C1A">
        <w:t xml:space="preserve"> should reduce and/ or support any future assessments.</w:t>
      </w:r>
    </w:p>
    <w:p w14:paraId="6B2A2C0F" w14:textId="0C99E7D5" w:rsidR="009C1C1A" w:rsidRDefault="009C1C1A" w:rsidP="00422133">
      <w:r w:rsidRPr="009C1C1A">
        <w:t xml:space="preserve">Rethinking what we think we know about a family and using the Rethink Formulation Process to develop a shared plan, that is led by the family, is key to working in </w:t>
      </w:r>
      <w:proofErr w:type="gramStart"/>
      <w:r w:rsidRPr="009C1C1A">
        <w:t>a  relational</w:t>
      </w:r>
      <w:proofErr w:type="gramEnd"/>
      <w:r w:rsidRPr="009C1C1A">
        <w:t xml:space="preserve"> and sustainable way.</w:t>
      </w:r>
    </w:p>
    <w:p w14:paraId="7451E262" w14:textId="298D6FA3" w:rsidR="008064E1" w:rsidRPr="00422133" w:rsidRDefault="001B685A" w:rsidP="00422133">
      <w:r w:rsidRPr="00C6783D">
        <w:rPr>
          <w:noProof/>
        </w:rPr>
        <mc:AlternateContent>
          <mc:Choice Requires="wps">
            <w:drawing>
              <wp:anchor distT="0" distB="0" distL="114300" distR="114300" simplePos="0" relativeHeight="251681792" behindDoc="1" locked="0" layoutInCell="1" allowOverlap="1" wp14:anchorId="7097CE03" wp14:editId="6F6E45C5">
                <wp:simplePos x="0" y="0"/>
                <wp:positionH relativeFrom="column">
                  <wp:posOffset>2927350</wp:posOffset>
                </wp:positionH>
                <wp:positionV relativeFrom="paragraph">
                  <wp:posOffset>2325370</wp:posOffset>
                </wp:positionV>
                <wp:extent cx="1016000" cy="895350"/>
                <wp:effectExtent l="0" t="0" r="12700" b="19050"/>
                <wp:wrapSquare wrapText="bothSides"/>
                <wp:docPr id="414789558" name="Rectangle: Rounded Corners 3"/>
                <wp:cNvGraphicFramePr/>
                <a:graphic xmlns:a="http://schemas.openxmlformats.org/drawingml/2006/main">
                  <a:graphicData uri="http://schemas.microsoft.com/office/word/2010/wordprocessingShape">
                    <wps:wsp>
                      <wps:cNvSpPr/>
                      <wps:spPr>
                        <a:xfrm>
                          <a:off x="0" y="0"/>
                          <a:ext cx="1016000" cy="895350"/>
                        </a:xfrm>
                        <a:prstGeom prst="roundRect">
                          <a:avLst>
                            <a:gd name="adj" fmla="val 4162"/>
                          </a:avLst>
                        </a:prstGeom>
                        <a:solidFill>
                          <a:schemeClr val="accent3">
                            <a:lumMod val="40000"/>
                            <a:lumOff val="60000"/>
                          </a:schemeClr>
                        </a:solidFill>
                        <a:ln>
                          <a:solidFill>
                            <a:schemeClr val="tx1">
                              <a:lumMod val="65000"/>
                              <a:lumOff val="35000"/>
                            </a:schemeClr>
                          </a:solidFill>
                        </a:ln>
                      </wps:spPr>
                      <wps:txbx>
                        <w:txbxContent>
                          <w:p w14:paraId="5A6D1C14" w14:textId="77777777" w:rsidR="001B685A" w:rsidRPr="001B685A" w:rsidRDefault="001B685A" w:rsidP="001B685A">
                            <w:pPr>
                              <w:rPr>
                                <w:b/>
                                <w:bCs/>
                                <w:sz w:val="20"/>
                                <w:szCs w:val="20"/>
                              </w:rPr>
                            </w:pPr>
                            <w:r w:rsidRPr="001B685A">
                              <w:rPr>
                                <w:b/>
                                <w:bCs/>
                                <w:sz w:val="20"/>
                                <w:szCs w:val="20"/>
                              </w:rPr>
                              <w:t>Create goals and develop SMART plans</w:t>
                            </w:r>
                          </w:p>
                          <w:p w14:paraId="26DB0D59" w14:textId="77777777" w:rsidR="001B685A" w:rsidRPr="001B685A" w:rsidRDefault="001B685A" w:rsidP="001B685A">
                            <w:pPr>
                              <w:numPr>
                                <w:ilvl w:val="0"/>
                                <w:numId w:val="33"/>
                              </w:numPr>
                              <w:jc w:val="center"/>
                              <w:rPr>
                                <w:b/>
                                <w:bCs/>
                              </w:rPr>
                            </w:pPr>
                          </w:p>
                          <w:p w14:paraId="4DE1AB8A" w14:textId="53CC29D1" w:rsidR="001B685A" w:rsidRPr="00C6783D" w:rsidRDefault="001B685A" w:rsidP="001B685A">
                            <w:pPr>
                              <w:jc w:val="cente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7CE03" id="_x0000_s1032" style="position:absolute;margin-left:230.5pt;margin-top:183.1pt;width:80pt;height:7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" fillcolor="#ffd699 [1302]" strokecolor="#5a5a5a [2109]">
                <v:textbox inset=",7.2pt,,7.2pt">
                  <w:txbxContent>
                    <w:p w14:paraId="5A6D1C14" w14:textId="77777777" w:rsidR="001B685A" w:rsidRPr="001B685A" w:rsidRDefault="001B685A" w:rsidP="001B685A">
                      <w:pPr>
                        <w:rPr>
                          <w:b/>
                          <w:bCs/>
                          <w:sz w:val="20"/>
                          <w:szCs w:val="20"/>
                        </w:rPr>
                      </w:pPr>
                      <w:r w:rsidRPr="001B685A">
                        <w:rPr>
                          <w:b/>
                          <w:bCs/>
                          <w:sz w:val="20"/>
                          <w:szCs w:val="20"/>
                        </w:rPr>
                        <w:t>Create goals and develop SMART plans</w:t>
                      </w:r>
                    </w:p>
                    <w:p w14:paraId="26DB0D59" w14:textId="77777777" w:rsidR="001B685A" w:rsidRPr="001B685A" w:rsidRDefault="001B685A" w:rsidP="001B685A">
                      <w:pPr>
                        <w:numPr>
                          <w:ilvl w:val="0"/>
                          <w:numId w:val="33"/>
                        </w:numPr>
                        <w:jc w:val="center"/>
                        <w:rPr>
                          <w:b/>
                          <w:bCs/>
                        </w:rPr>
                      </w:pPr>
                    </w:p>
                    <w:p w14:paraId="4DE1AB8A" w14:textId="53CC29D1" w:rsidR="001B685A" w:rsidRPr="00C6783D" w:rsidRDefault="001B685A" w:rsidP="001B685A">
                      <w:pPr>
                        <w:jc w:val="center"/>
                      </w:pPr>
                    </w:p>
                  </w:txbxContent>
                </v:textbox>
                <w10:wrap type="square"/>
              </v:roundrect>
            </w:pict>
          </mc:Fallback>
        </mc:AlternateContent>
      </w:r>
      <w:r w:rsidRPr="00C6783D">
        <w:rPr>
          <w:noProof/>
        </w:rPr>
        <mc:AlternateContent>
          <mc:Choice Requires="wps">
            <w:drawing>
              <wp:anchor distT="0" distB="0" distL="114300" distR="114300" simplePos="0" relativeHeight="251683840" behindDoc="1" locked="0" layoutInCell="1" allowOverlap="1" wp14:anchorId="045BA9CA" wp14:editId="1FD5358B">
                <wp:simplePos x="0" y="0"/>
                <wp:positionH relativeFrom="column">
                  <wp:posOffset>4362450</wp:posOffset>
                </wp:positionH>
                <wp:positionV relativeFrom="paragraph">
                  <wp:posOffset>1793875</wp:posOffset>
                </wp:positionV>
                <wp:extent cx="1092200" cy="996950"/>
                <wp:effectExtent l="0" t="0" r="12700" b="12700"/>
                <wp:wrapSquare wrapText="bothSides"/>
                <wp:docPr id="1640271217" name="Rectangle: Rounded Corners 3"/>
                <wp:cNvGraphicFramePr/>
                <a:graphic xmlns:a="http://schemas.openxmlformats.org/drawingml/2006/main">
                  <a:graphicData uri="http://schemas.microsoft.com/office/word/2010/wordprocessingShape">
                    <wps:wsp>
                      <wps:cNvSpPr/>
                      <wps:spPr>
                        <a:xfrm>
                          <a:off x="0" y="0"/>
                          <a:ext cx="1092200" cy="996950"/>
                        </a:xfrm>
                        <a:prstGeom prst="roundRect">
                          <a:avLst>
                            <a:gd name="adj" fmla="val 4162"/>
                          </a:avLst>
                        </a:prstGeom>
                        <a:solidFill>
                          <a:schemeClr val="accent3">
                            <a:lumMod val="40000"/>
                            <a:lumOff val="60000"/>
                          </a:schemeClr>
                        </a:solidFill>
                        <a:ln>
                          <a:solidFill>
                            <a:schemeClr val="tx1">
                              <a:lumMod val="65000"/>
                              <a:lumOff val="35000"/>
                            </a:schemeClr>
                          </a:solidFill>
                        </a:ln>
                      </wps:spPr>
                      <wps:txbx>
                        <w:txbxContent>
                          <w:p w14:paraId="554877D3" w14:textId="77777777" w:rsidR="001B685A" w:rsidRPr="001B685A" w:rsidRDefault="001B685A" w:rsidP="001B685A">
                            <w:pPr>
                              <w:rPr>
                                <w:b/>
                                <w:bCs/>
                                <w:sz w:val="20"/>
                                <w:szCs w:val="20"/>
                              </w:rPr>
                            </w:pPr>
                            <w:r w:rsidRPr="001B685A">
                              <w:rPr>
                                <w:b/>
                                <w:bCs/>
                                <w:sz w:val="20"/>
                                <w:szCs w:val="20"/>
                              </w:rPr>
                              <w:t>Prioritise perpetuating factors</w:t>
                            </w:r>
                          </w:p>
                          <w:p w14:paraId="5829C1E0" w14:textId="77777777" w:rsidR="001B685A" w:rsidRPr="001B685A" w:rsidRDefault="001B685A" w:rsidP="001B685A">
                            <w:pPr>
                              <w:numPr>
                                <w:ilvl w:val="0"/>
                                <w:numId w:val="32"/>
                              </w:numPr>
                              <w:jc w:val="center"/>
                              <w:rPr>
                                <w:b/>
                                <w:bCs/>
                              </w:rPr>
                            </w:pPr>
                          </w:p>
                          <w:p w14:paraId="5C89A8D6" w14:textId="76131639" w:rsidR="001B685A" w:rsidRPr="00C6783D" w:rsidRDefault="001B685A" w:rsidP="001B685A">
                            <w:pPr>
                              <w:jc w:val="cente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5BA9CA" id="_x0000_s1033" style="position:absolute;margin-left:343.5pt;margin-top:141.25pt;width:86pt;height:7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" fillcolor="#ffd699 [1302]" strokecolor="#5a5a5a [2109]">
                <v:textbox inset=",7.2pt,,7.2pt">
                  <w:txbxContent>
                    <w:p w14:paraId="554877D3" w14:textId="77777777" w:rsidR="001B685A" w:rsidRPr="001B685A" w:rsidRDefault="001B685A" w:rsidP="001B685A">
                      <w:pPr>
                        <w:rPr>
                          <w:b/>
                          <w:bCs/>
                          <w:sz w:val="20"/>
                          <w:szCs w:val="20"/>
                        </w:rPr>
                      </w:pPr>
                      <w:r w:rsidRPr="001B685A">
                        <w:rPr>
                          <w:b/>
                          <w:bCs/>
                          <w:sz w:val="20"/>
                          <w:szCs w:val="20"/>
                        </w:rPr>
                        <w:t>Prioritise perpetuating factors</w:t>
                      </w:r>
                    </w:p>
                    <w:p w14:paraId="5829C1E0" w14:textId="77777777" w:rsidR="001B685A" w:rsidRPr="001B685A" w:rsidRDefault="001B685A" w:rsidP="001B685A">
                      <w:pPr>
                        <w:numPr>
                          <w:ilvl w:val="0"/>
                          <w:numId w:val="32"/>
                        </w:numPr>
                        <w:jc w:val="center"/>
                        <w:rPr>
                          <w:b/>
                          <w:bCs/>
                        </w:rPr>
                      </w:pPr>
                    </w:p>
                    <w:p w14:paraId="5C89A8D6" w14:textId="76131639" w:rsidR="001B685A" w:rsidRPr="00C6783D" w:rsidRDefault="001B685A" w:rsidP="001B685A">
                      <w:pPr>
                        <w:jc w:val="center"/>
                      </w:pPr>
                    </w:p>
                  </w:txbxContent>
                </v:textbox>
                <w10:wrap type="square"/>
              </v:roundrect>
            </w:pict>
          </mc:Fallback>
        </mc:AlternateContent>
      </w:r>
      <w:r w:rsidRPr="00C6783D">
        <w:rPr>
          <w:noProof/>
        </w:rPr>
        <mc:AlternateContent>
          <mc:Choice Requires="wps">
            <w:drawing>
              <wp:anchor distT="0" distB="0" distL="114300" distR="114300" simplePos="0" relativeHeight="251685888" behindDoc="1" locked="0" layoutInCell="1" allowOverlap="1" wp14:anchorId="6F1B66F3" wp14:editId="4264243E">
                <wp:simplePos x="0" y="0"/>
                <wp:positionH relativeFrom="column">
                  <wp:posOffset>4305300</wp:posOffset>
                </wp:positionH>
                <wp:positionV relativeFrom="paragraph">
                  <wp:posOffset>746125</wp:posOffset>
                </wp:positionV>
                <wp:extent cx="1149350" cy="749300"/>
                <wp:effectExtent l="0" t="0" r="12700" b="12700"/>
                <wp:wrapSquare wrapText="bothSides"/>
                <wp:docPr id="756894809" name="Rectangle: Rounded Corners 3"/>
                <wp:cNvGraphicFramePr/>
                <a:graphic xmlns:a="http://schemas.openxmlformats.org/drawingml/2006/main">
                  <a:graphicData uri="http://schemas.microsoft.com/office/word/2010/wordprocessingShape">
                    <wps:wsp>
                      <wps:cNvSpPr/>
                      <wps:spPr>
                        <a:xfrm>
                          <a:off x="0" y="0"/>
                          <a:ext cx="1149350" cy="749300"/>
                        </a:xfrm>
                        <a:prstGeom prst="roundRect">
                          <a:avLst>
                            <a:gd name="adj" fmla="val 4162"/>
                          </a:avLst>
                        </a:prstGeom>
                        <a:solidFill>
                          <a:schemeClr val="accent3">
                            <a:lumMod val="40000"/>
                            <a:lumOff val="60000"/>
                          </a:schemeClr>
                        </a:solidFill>
                        <a:ln>
                          <a:solidFill>
                            <a:schemeClr val="tx1">
                              <a:lumMod val="65000"/>
                              <a:lumOff val="35000"/>
                            </a:schemeClr>
                          </a:solidFill>
                        </a:ln>
                      </wps:spPr>
                      <wps:txbx>
                        <w:txbxContent>
                          <w:p w14:paraId="5AC87781" w14:textId="478FBF64" w:rsidR="001B685A" w:rsidRPr="001B685A" w:rsidRDefault="001B685A" w:rsidP="001B685A">
                            <w:pPr>
                              <w:jc w:val="center"/>
                              <w:rPr>
                                <w:sz w:val="20"/>
                                <w:szCs w:val="20"/>
                              </w:rPr>
                            </w:pPr>
                            <w:r w:rsidRPr="001B685A">
                              <w:rPr>
                                <w:b/>
                                <w:bCs/>
                                <w:sz w:val="20"/>
                                <w:szCs w:val="20"/>
                              </w:rPr>
                              <w:t>Theory / hypothesis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1B66F3" id="_x0000_s1034" style="position:absolute;margin-left:339pt;margin-top:58.75pt;width:90.5pt;height:5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" fillcolor="#ffd699 [1302]" strokecolor="#5a5a5a [2109]">
                <v:textbox inset=",7.2pt,,7.2pt">
                  <w:txbxContent>
                    <w:p w14:paraId="5AC87781" w14:textId="478FBF64" w:rsidR="001B685A" w:rsidRPr="001B685A" w:rsidRDefault="001B685A" w:rsidP="001B685A">
                      <w:pPr>
                        <w:jc w:val="center"/>
                        <w:rPr>
                          <w:sz w:val="20"/>
                          <w:szCs w:val="20"/>
                        </w:rPr>
                      </w:pPr>
                      <w:r w:rsidRPr="001B685A">
                        <w:rPr>
                          <w:b/>
                          <w:bCs/>
                          <w:sz w:val="20"/>
                          <w:szCs w:val="20"/>
                        </w:rPr>
                        <w:t>Theory / hypothesis</w:t>
                      </w:r>
                    </w:p>
                  </w:txbxContent>
                </v:textbox>
                <w10:wrap type="square"/>
              </v:roundrect>
            </w:pict>
          </mc:Fallback>
        </mc:AlternateContent>
      </w:r>
      <w:r>
        <w:rPr>
          <w:noProof/>
        </w:rPr>
        <mc:AlternateContent>
          <mc:Choice Requires="wps">
            <w:drawing>
              <wp:anchor distT="0" distB="0" distL="114300" distR="114300" simplePos="0" relativeHeight="251664383" behindDoc="0" locked="0" layoutInCell="1" allowOverlap="1" wp14:anchorId="21D1CC67" wp14:editId="3F4169B6">
                <wp:simplePos x="0" y="0"/>
                <wp:positionH relativeFrom="column">
                  <wp:posOffset>2000250</wp:posOffset>
                </wp:positionH>
                <wp:positionV relativeFrom="paragraph">
                  <wp:posOffset>502920</wp:posOffset>
                </wp:positionV>
                <wp:extent cx="977900" cy="484505"/>
                <wp:effectExtent l="0" t="95250" r="0" b="106045"/>
                <wp:wrapNone/>
                <wp:docPr id="2123884644" name="Arrow: Notched Right 5"/>
                <wp:cNvGraphicFramePr/>
                <a:graphic xmlns:a="http://schemas.openxmlformats.org/drawingml/2006/main">
                  <a:graphicData uri="http://schemas.microsoft.com/office/word/2010/wordprocessingShape">
                    <wps:wsp>
                      <wps:cNvSpPr/>
                      <wps:spPr>
                        <a:xfrm rot="19843715">
                          <a:off x="0" y="0"/>
                          <a:ext cx="977900" cy="484505"/>
                        </a:xfrm>
                        <a:prstGeom prst="notchedRightArrow">
                          <a:avLst/>
                        </a:prstGeom>
                        <a:solidFill>
                          <a:schemeClr val="accent3">
                            <a:lumMod val="20000"/>
                            <a:lumOff val="80000"/>
                          </a:schemeClr>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B36F1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rrow: Notched Right 5" o:spid="_x0000_s1026" type="#_x0000_t94" style="position:absolute;margin-left:157.5pt;margin-top:39.6pt;width:77pt;height:38.15pt;rotation:-1918332fd;z-index:25166438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" adj="16249" fillcolor="#ffeacc [662]" stroked="f"/>
            </w:pict>
          </mc:Fallback>
        </mc:AlternateContent>
      </w:r>
      <w:r w:rsidRPr="00C6783D">
        <w:rPr>
          <w:noProof/>
        </w:rPr>
        <mc:AlternateContent>
          <mc:Choice Requires="wps">
            <w:drawing>
              <wp:anchor distT="0" distB="0" distL="114300" distR="114300" simplePos="0" relativeHeight="251692032" behindDoc="1" locked="0" layoutInCell="1" allowOverlap="1" wp14:anchorId="3236F6C8" wp14:editId="511679D8">
                <wp:simplePos x="0" y="0"/>
                <wp:positionH relativeFrom="column">
                  <wp:posOffset>1695450</wp:posOffset>
                </wp:positionH>
                <wp:positionV relativeFrom="paragraph">
                  <wp:posOffset>771525</wp:posOffset>
                </wp:positionV>
                <wp:extent cx="838200" cy="666750"/>
                <wp:effectExtent l="0" t="0" r="19050" b="19050"/>
                <wp:wrapSquare wrapText="bothSides"/>
                <wp:docPr id="577681129" name="Rectangle: Rounded Corners 3"/>
                <wp:cNvGraphicFramePr/>
                <a:graphic xmlns:a="http://schemas.openxmlformats.org/drawingml/2006/main">
                  <a:graphicData uri="http://schemas.microsoft.com/office/word/2010/wordprocessingShape">
                    <wps:wsp>
                      <wps:cNvSpPr/>
                      <wps:spPr>
                        <a:xfrm>
                          <a:off x="0" y="0"/>
                          <a:ext cx="838200" cy="666750"/>
                        </a:xfrm>
                        <a:prstGeom prst="roundRect">
                          <a:avLst>
                            <a:gd name="adj" fmla="val 4162"/>
                          </a:avLst>
                        </a:prstGeom>
                        <a:solidFill>
                          <a:schemeClr val="accent3">
                            <a:lumMod val="40000"/>
                            <a:lumOff val="60000"/>
                          </a:schemeClr>
                        </a:solidFill>
                        <a:ln>
                          <a:solidFill>
                            <a:schemeClr val="tx1">
                              <a:lumMod val="65000"/>
                              <a:lumOff val="35000"/>
                            </a:schemeClr>
                          </a:solidFill>
                        </a:ln>
                      </wps:spPr>
                      <wps:txbx>
                        <w:txbxContent>
                          <w:p w14:paraId="1FFFA112" w14:textId="164643C2" w:rsidR="001B685A" w:rsidRPr="001B685A" w:rsidRDefault="001B685A" w:rsidP="001B685A">
                            <w:pPr>
                              <w:jc w:val="center"/>
                              <w:rPr>
                                <w:sz w:val="20"/>
                                <w:szCs w:val="20"/>
                              </w:rPr>
                            </w:pPr>
                            <w:r w:rsidRPr="001B685A">
                              <w:rPr>
                                <w:b/>
                                <w:bCs/>
                                <w:sz w:val="20"/>
                                <w:szCs w:val="20"/>
                              </w:rPr>
                              <w:t>Evaluate</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6F6C8" id="_x0000_s1035" style="position:absolute;margin-left:133.5pt;margin-top:60.75pt;width:66pt;height:5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" fillcolor="#ffd699 [1302]" strokecolor="#5a5a5a [2109]">
                <v:textbox inset=",7.2pt,,7.2pt">
                  <w:txbxContent>
                    <w:p w14:paraId="1FFFA112" w14:textId="164643C2" w:rsidR="001B685A" w:rsidRPr="001B685A" w:rsidRDefault="001B685A" w:rsidP="001B685A">
                      <w:pPr>
                        <w:jc w:val="center"/>
                        <w:rPr>
                          <w:sz w:val="20"/>
                          <w:szCs w:val="20"/>
                        </w:rPr>
                      </w:pPr>
                      <w:r w:rsidRPr="001B685A">
                        <w:rPr>
                          <w:b/>
                          <w:bCs/>
                          <w:sz w:val="20"/>
                          <w:szCs w:val="20"/>
                        </w:rPr>
                        <w:t>Evaluate</w:t>
                      </w:r>
                    </w:p>
                  </w:txbxContent>
                </v:textbox>
                <w10:wrap type="square"/>
              </v:roundrect>
            </w:pict>
          </mc:Fallback>
        </mc:AlternateContent>
      </w:r>
      <w:r w:rsidRPr="00C6783D">
        <w:rPr>
          <w:noProof/>
        </w:rPr>
        <mc:AlternateContent>
          <mc:Choice Requires="wps">
            <w:drawing>
              <wp:anchor distT="0" distB="0" distL="114300" distR="114300" simplePos="0" relativeHeight="251689984" behindDoc="1" locked="0" layoutInCell="1" allowOverlap="1" wp14:anchorId="621D7985" wp14:editId="436B0C07">
                <wp:simplePos x="0" y="0"/>
                <wp:positionH relativeFrom="column">
                  <wp:posOffset>1574800</wp:posOffset>
                </wp:positionH>
                <wp:positionV relativeFrom="paragraph">
                  <wp:posOffset>1971675</wp:posOffset>
                </wp:positionV>
                <wp:extent cx="927100" cy="857250"/>
                <wp:effectExtent l="0" t="0" r="25400" b="19050"/>
                <wp:wrapSquare wrapText="bothSides"/>
                <wp:docPr id="135992315" name="Rectangle: Rounded Corners 3"/>
                <wp:cNvGraphicFramePr/>
                <a:graphic xmlns:a="http://schemas.openxmlformats.org/drawingml/2006/main">
                  <a:graphicData uri="http://schemas.microsoft.com/office/word/2010/wordprocessingShape">
                    <wps:wsp>
                      <wps:cNvSpPr/>
                      <wps:spPr>
                        <a:xfrm>
                          <a:off x="0" y="0"/>
                          <a:ext cx="927100" cy="857250"/>
                        </a:xfrm>
                        <a:prstGeom prst="roundRect">
                          <a:avLst>
                            <a:gd name="adj" fmla="val 4162"/>
                          </a:avLst>
                        </a:prstGeom>
                        <a:solidFill>
                          <a:schemeClr val="accent3">
                            <a:lumMod val="40000"/>
                            <a:lumOff val="60000"/>
                          </a:schemeClr>
                        </a:solidFill>
                        <a:ln>
                          <a:solidFill>
                            <a:schemeClr val="tx1">
                              <a:lumMod val="65000"/>
                              <a:lumOff val="35000"/>
                            </a:schemeClr>
                          </a:solidFill>
                        </a:ln>
                      </wps:spPr>
                      <wps:txbx>
                        <w:txbxContent>
                          <w:p w14:paraId="7DC1E53F" w14:textId="77777777" w:rsidR="001B685A" w:rsidRPr="001B685A" w:rsidRDefault="001B685A" w:rsidP="001B685A">
                            <w:pPr>
                              <w:rPr>
                                <w:b/>
                                <w:bCs/>
                                <w:sz w:val="20"/>
                                <w:szCs w:val="20"/>
                              </w:rPr>
                            </w:pPr>
                            <w:r w:rsidRPr="001B685A">
                              <w:rPr>
                                <w:b/>
                                <w:bCs/>
                                <w:sz w:val="20"/>
                                <w:szCs w:val="20"/>
                              </w:rPr>
                              <w:t>Implement your plans</w:t>
                            </w:r>
                          </w:p>
                          <w:p w14:paraId="12849581" w14:textId="77777777" w:rsidR="001B685A" w:rsidRPr="001B685A" w:rsidRDefault="001B685A" w:rsidP="001B685A">
                            <w:pPr>
                              <w:numPr>
                                <w:ilvl w:val="0"/>
                                <w:numId w:val="34"/>
                              </w:numPr>
                              <w:jc w:val="center"/>
                              <w:rPr>
                                <w:b/>
                                <w:bCs/>
                              </w:rPr>
                            </w:pPr>
                          </w:p>
                          <w:p w14:paraId="45CE6B74" w14:textId="7368278B" w:rsidR="001B685A" w:rsidRPr="00C6783D" w:rsidRDefault="001B685A" w:rsidP="001B685A">
                            <w:pPr>
                              <w:jc w:val="cente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1D7985" id="_x0000_s1036" style="position:absolute;margin-left:124pt;margin-top:155.25pt;width:73pt;height:6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" fillcolor="#ffd699 [1302]" strokecolor="#5a5a5a [2109]">
                <v:textbox inset=",7.2pt,,7.2pt">
                  <w:txbxContent>
                    <w:p w14:paraId="7DC1E53F" w14:textId="77777777" w:rsidR="001B685A" w:rsidRPr="001B685A" w:rsidRDefault="001B685A" w:rsidP="001B685A">
                      <w:pPr>
                        <w:rPr>
                          <w:b/>
                          <w:bCs/>
                          <w:sz w:val="20"/>
                          <w:szCs w:val="20"/>
                        </w:rPr>
                      </w:pPr>
                      <w:r w:rsidRPr="001B685A">
                        <w:rPr>
                          <w:b/>
                          <w:bCs/>
                          <w:sz w:val="20"/>
                          <w:szCs w:val="20"/>
                        </w:rPr>
                        <w:t>Implement your plans</w:t>
                      </w:r>
                    </w:p>
                    <w:p w14:paraId="12849581" w14:textId="77777777" w:rsidR="001B685A" w:rsidRPr="001B685A" w:rsidRDefault="001B685A" w:rsidP="001B685A">
                      <w:pPr>
                        <w:numPr>
                          <w:ilvl w:val="0"/>
                          <w:numId w:val="34"/>
                        </w:numPr>
                        <w:jc w:val="center"/>
                        <w:rPr>
                          <w:b/>
                          <w:bCs/>
                        </w:rPr>
                      </w:pPr>
                    </w:p>
                    <w:p w14:paraId="45CE6B74" w14:textId="7368278B" w:rsidR="001B685A" w:rsidRPr="00C6783D" w:rsidRDefault="001B685A" w:rsidP="001B685A">
                      <w:pPr>
                        <w:jc w:val="center"/>
                      </w:pPr>
                    </w:p>
                  </w:txbxContent>
                </v:textbox>
                <w10:wrap type="square"/>
              </v:roundrect>
            </w:pict>
          </mc:Fallback>
        </mc:AlternateContent>
      </w:r>
      <w:r w:rsidR="009C1C1A" w:rsidRPr="00C6783D">
        <w:rPr>
          <w:noProof/>
        </w:rPr>
        <mc:AlternateContent>
          <mc:Choice Requires="wps">
            <w:drawing>
              <wp:anchor distT="0" distB="0" distL="114300" distR="114300" simplePos="0" relativeHeight="251679744" behindDoc="1" locked="0" layoutInCell="1" allowOverlap="1" wp14:anchorId="27287A03" wp14:editId="0FB6B6D3">
                <wp:simplePos x="0" y="0"/>
                <wp:positionH relativeFrom="column">
                  <wp:posOffset>2997200</wp:posOffset>
                </wp:positionH>
                <wp:positionV relativeFrom="paragraph">
                  <wp:posOffset>142875</wp:posOffset>
                </wp:positionV>
                <wp:extent cx="838200" cy="666750"/>
                <wp:effectExtent l="0" t="0" r="19050" b="19050"/>
                <wp:wrapSquare wrapText="bothSides"/>
                <wp:docPr id="44550152" name="Rectangle: Rounded Corners 3"/>
                <wp:cNvGraphicFramePr/>
                <a:graphic xmlns:a="http://schemas.openxmlformats.org/drawingml/2006/main">
                  <a:graphicData uri="http://schemas.microsoft.com/office/word/2010/wordprocessingShape">
                    <wps:wsp>
                      <wps:cNvSpPr/>
                      <wps:spPr>
                        <a:xfrm>
                          <a:off x="0" y="0"/>
                          <a:ext cx="838200" cy="666750"/>
                        </a:xfrm>
                        <a:prstGeom prst="roundRect">
                          <a:avLst>
                            <a:gd name="adj" fmla="val 4162"/>
                          </a:avLst>
                        </a:prstGeom>
                        <a:solidFill>
                          <a:schemeClr val="accent3">
                            <a:lumMod val="40000"/>
                            <a:lumOff val="60000"/>
                          </a:schemeClr>
                        </a:solidFill>
                        <a:ln>
                          <a:solidFill>
                            <a:schemeClr val="tx1">
                              <a:lumMod val="65000"/>
                              <a:lumOff val="35000"/>
                            </a:schemeClr>
                          </a:solidFill>
                        </a:ln>
                      </wps:spPr>
                      <wps:txbx>
                        <w:txbxContent>
                          <w:p w14:paraId="405EC61D" w14:textId="0FD33BCD" w:rsidR="009C1C1A" w:rsidRPr="00C6783D" w:rsidRDefault="009C1C1A" w:rsidP="009C1C1A">
                            <w:pPr>
                              <w:jc w:val="center"/>
                            </w:pPr>
                            <w:r w:rsidRPr="009C1C1A">
                              <w:rPr>
                                <w:b/>
                                <w:bCs/>
                              </w:rPr>
                              <w:t>6P’s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287A03" id="_x0000_s1037" style="position:absolute;margin-left:236pt;margin-top:11.25pt;width:66pt;height:5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" fillcolor="#ffd699 [1302]" strokecolor="#5a5a5a [2109]">
                <v:textbox inset=",7.2pt,,7.2pt">
                  <w:txbxContent>
                    <w:p w14:paraId="405EC61D" w14:textId="0FD33BCD" w:rsidR="009C1C1A" w:rsidRPr="00C6783D" w:rsidRDefault="009C1C1A" w:rsidP="009C1C1A">
                      <w:pPr>
                        <w:jc w:val="center"/>
                      </w:pPr>
                      <w:r w:rsidRPr="009C1C1A">
                        <w:rPr>
                          <w:b/>
                          <w:bCs/>
                        </w:rPr>
                        <w:t>6P’s</w:t>
                      </w:r>
                    </w:p>
                  </w:txbxContent>
                </v:textbox>
                <w10:wrap type="square"/>
              </v:roundrect>
            </w:pict>
          </mc:Fallback>
        </mc:AlternateContent>
      </w:r>
      <w:r w:rsidR="009C1C1A">
        <w:rPr>
          <w:noProof/>
        </w:rPr>
        <mc:AlternateContent>
          <mc:Choice Requires="wps">
            <w:drawing>
              <wp:anchor distT="0" distB="0" distL="114300" distR="114300" simplePos="0" relativeHeight="251663358" behindDoc="0" locked="0" layoutInCell="1" allowOverlap="1" wp14:anchorId="7BB86A3A" wp14:editId="1551625B">
                <wp:simplePos x="0" y="0"/>
                <wp:positionH relativeFrom="column">
                  <wp:posOffset>1854200</wp:posOffset>
                </wp:positionH>
                <wp:positionV relativeFrom="paragraph">
                  <wp:posOffset>320675</wp:posOffset>
                </wp:positionV>
                <wp:extent cx="3079750" cy="2832100"/>
                <wp:effectExtent l="0" t="0" r="6350" b="6350"/>
                <wp:wrapNone/>
                <wp:docPr id="126916669" name="Circle: Hollow 4"/>
                <wp:cNvGraphicFramePr/>
                <a:graphic xmlns:a="http://schemas.openxmlformats.org/drawingml/2006/main">
                  <a:graphicData uri="http://schemas.microsoft.com/office/word/2010/wordprocessingShape">
                    <wps:wsp>
                      <wps:cNvSpPr/>
                      <wps:spPr>
                        <a:xfrm>
                          <a:off x="0" y="0"/>
                          <a:ext cx="3079750" cy="2832100"/>
                        </a:xfrm>
                        <a:prstGeom prst="donut">
                          <a:avLst>
                            <a:gd name="adj" fmla="val 9921"/>
                          </a:avLst>
                        </a:prstGeom>
                        <a:solidFill>
                          <a:schemeClr val="accent3">
                            <a:lumMod val="20000"/>
                            <a:lumOff val="80000"/>
                          </a:schemeClr>
                        </a:solid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AC0CB"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4" o:spid="_x0000_s1026" type="#_x0000_t23" style="position:absolute;margin-left:146pt;margin-top:25.25pt;width:242.5pt;height:223pt;z-index:251663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" adj="1971" fillcolor="#ffeacc [662]" stroked="f"/>
            </w:pict>
          </mc:Fallback>
        </mc:AlternateContent>
      </w:r>
    </w:p>
    <w:sectPr w:rsidR="008064E1" w:rsidRPr="00422133" w:rsidSect="00A6051D">
      <w:headerReference w:type="even" r:id="rId15"/>
      <w:headerReference w:type="default" r:id="rId16"/>
      <w:footerReference w:type="even" r:id="rId17"/>
      <w:footerReference w:type="default" r:id="rId18"/>
      <w:headerReference w:type="first" r:id="rId19"/>
      <w:footerReference w:type="first" r:id="rId20"/>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EB5C" w14:textId="77777777" w:rsidR="004F1492" w:rsidRPr="00C6783D" w:rsidRDefault="004F1492" w:rsidP="00817007">
      <w:pPr>
        <w:spacing w:before="0" w:after="0" w:line="240" w:lineRule="auto"/>
      </w:pPr>
      <w:r w:rsidRPr="00C6783D">
        <w:separator/>
      </w:r>
    </w:p>
  </w:endnote>
  <w:endnote w:type="continuationSeparator" w:id="0">
    <w:p w14:paraId="48489F61" w14:textId="77777777" w:rsidR="004F1492" w:rsidRPr="00C6783D" w:rsidRDefault="004F1492"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65B9"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AA13510"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4F27"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2A98D" w14:textId="77777777" w:rsidR="004F1492" w:rsidRPr="00C6783D" w:rsidRDefault="004F1492" w:rsidP="00817007">
      <w:pPr>
        <w:spacing w:before="0" w:after="0" w:line="240" w:lineRule="auto"/>
      </w:pPr>
      <w:r w:rsidRPr="00C6783D">
        <w:separator/>
      </w:r>
    </w:p>
  </w:footnote>
  <w:footnote w:type="continuationSeparator" w:id="0">
    <w:p w14:paraId="75B96216" w14:textId="77777777" w:rsidR="004F1492" w:rsidRPr="00C6783D" w:rsidRDefault="004F1492"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7482"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F89C"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734DA28D" wp14:editId="046202EC">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405EBEE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34DA28D" id="_x0000_t202" coordsize="21600,21600" o:spt="202" path="m,l,21600r21600,l21600,xe">
              <v:stroke joinstyle="miter"/>
              <v:path gradientshapeok="t" o:connecttype="rect"/>
            </v:shapetype>
            <v:shape id="Textbox 17" o:spid="_x0000_s1038"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405EBEE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3F16C96A" wp14:editId="6839AB64">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07710AE6" wp14:editId="16BBDECB">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B1A5740"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1D41"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FF56CC"/>
    <w:multiLevelType w:val="multilevel"/>
    <w:tmpl w:val="3A50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17EAC"/>
    <w:multiLevelType w:val="multilevel"/>
    <w:tmpl w:val="DF32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8351D2"/>
    <w:multiLevelType w:val="multilevel"/>
    <w:tmpl w:val="4680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4"/>
  </w:num>
  <w:num w:numId="4" w16cid:durableId="972365782">
    <w:abstractNumId w:val="15"/>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7"/>
  </w:num>
  <w:num w:numId="16" w16cid:durableId="396707536">
    <w:abstractNumId w:val="26"/>
  </w:num>
  <w:num w:numId="17" w16cid:durableId="1901668839">
    <w:abstractNumId w:val="19"/>
  </w:num>
  <w:num w:numId="18" w16cid:durableId="867371350">
    <w:abstractNumId w:val="25"/>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8"/>
  </w:num>
  <w:num w:numId="26" w16cid:durableId="250940655">
    <w:abstractNumId w:val="21"/>
  </w:num>
  <w:num w:numId="27" w16cid:durableId="1275289172">
    <w:abstractNumId w:val="13"/>
  </w:num>
  <w:num w:numId="28" w16cid:durableId="2147236734">
    <w:abstractNumId w:val="10"/>
  </w:num>
  <w:num w:numId="29" w16cid:durableId="1333724045">
    <w:abstractNumId w:val="23"/>
  </w:num>
  <w:num w:numId="30" w16cid:durableId="2136216373">
    <w:abstractNumId w:val="11"/>
  </w:num>
  <w:num w:numId="31" w16cid:durableId="2009093060">
    <w:abstractNumId w:val="22"/>
  </w:num>
  <w:num w:numId="32" w16cid:durableId="1645043771">
    <w:abstractNumId w:val="16"/>
  </w:num>
  <w:num w:numId="33" w16cid:durableId="1291589459">
    <w:abstractNumId w:val="14"/>
  </w:num>
  <w:num w:numId="34" w16cid:durableId="109413577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4E1"/>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85A"/>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1492"/>
    <w:rsid w:val="004F6440"/>
    <w:rsid w:val="0050280F"/>
    <w:rsid w:val="0050651D"/>
    <w:rsid w:val="00507B75"/>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064E1"/>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C1C1A"/>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6963D"/>
  <w15:chartTrackingRefBased/>
  <w15:docId w15:val="{B170FFD9-6E60-4157-9A48-53E66AFCB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think.team@leeds.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eds.gov.uk/children-and-families/rethin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edsgovuk.sharepoint.com/sites/SPO-WorkforceDevelopmentCommunications/SitePages/Rethink-Forums.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eds.gov.uk/one-minute-guides/leeds-practice-mode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2.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3.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31</TotalTime>
  <Pages>3</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2025-10-25T15:50:00Z</dcterms:created>
  <dcterms:modified xsi:type="dcterms:W3CDTF">2025-10-25T16:21:00Z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