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146"/>
        <w:tblW w:w="0" w:type="auto"/>
        <w:tblBorders>
          <w:top w:val="single" w:sz="18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37"/>
        <w:gridCol w:w="1701"/>
        <w:gridCol w:w="3827"/>
        <w:gridCol w:w="2134"/>
        <w:gridCol w:w="1843"/>
        <w:gridCol w:w="1976"/>
        <w:gridCol w:w="2268"/>
      </w:tblGrid>
      <w:tr w:rsidR="004719FA" w14:paraId="58052949" w14:textId="77777777" w:rsidTr="00295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 w:themeFill="background1" w:themeFillShade="F2"/>
          </w:tcPr>
          <w:p w14:paraId="412232D7" w14:textId="77777777" w:rsidR="004719FA" w:rsidRPr="00D95ABF" w:rsidRDefault="004719FA" w:rsidP="00295885">
            <w:pPr>
              <w:pStyle w:val="Heading1"/>
              <w:jc w:val="left"/>
            </w:pPr>
            <w:r>
              <w:t xml:space="preserve">Secondary (Autism) Example </w:t>
            </w:r>
            <w:r w:rsidRPr="00D614E4">
              <w:t>Individual Provision Map</w:t>
            </w:r>
          </w:p>
        </w:tc>
      </w:tr>
      <w:tr w:rsidR="004719FA" w14:paraId="0B7CBDC6" w14:textId="77777777" w:rsidTr="00295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 w:val="restart"/>
            <w:shd w:val="clear" w:color="auto" w:fill="CCCCFF" w:themeFill="background2" w:themeFillTint="33"/>
          </w:tcPr>
          <w:p w14:paraId="590DC4C9" w14:textId="77777777" w:rsidR="004719FA" w:rsidRDefault="004719FA" w:rsidP="00295885">
            <w:pPr>
              <w:spacing w:before="240"/>
              <w:jc w:val="left"/>
            </w:pPr>
            <w:proofErr w:type="gramStart"/>
            <w:r w:rsidRPr="009B1197">
              <w:t>Pupil</w:t>
            </w:r>
            <w:r>
              <w:t xml:space="preserve">  </w:t>
            </w:r>
            <w:r w:rsidRPr="00B06CF8">
              <w:rPr>
                <w:rFonts w:ascii="Comic Sans MS" w:hAnsi="Comic Sans MS"/>
                <w:color w:val="0000FF" w:themeColor="background2"/>
              </w:rPr>
              <w:t>Matilda</w:t>
            </w:r>
            <w:proofErr w:type="gramEnd"/>
          </w:p>
          <w:p w14:paraId="0043491C" w14:textId="77777777" w:rsidR="004719FA" w:rsidRPr="009B1197" w:rsidRDefault="004719FA" w:rsidP="00295885">
            <w:pPr>
              <w:jc w:val="left"/>
            </w:pPr>
          </w:p>
        </w:tc>
        <w:tc>
          <w:tcPr>
            <w:tcW w:w="3827" w:type="dxa"/>
            <w:shd w:val="clear" w:color="auto" w:fill="CCCCFF" w:themeFill="background2" w:themeFillTint="33"/>
          </w:tcPr>
          <w:p w14:paraId="305874D7" w14:textId="77777777" w:rsidR="004719FA" w:rsidRPr="009B1197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Pupil Premium/ CLA/PA/PCLA/EAL</w:t>
            </w:r>
          </w:p>
        </w:tc>
        <w:tc>
          <w:tcPr>
            <w:tcW w:w="2134" w:type="dxa"/>
            <w:vMerge w:val="restart"/>
            <w:shd w:val="clear" w:color="auto" w:fill="CCCCFF" w:themeFill="background2" w:themeFillTint="33"/>
            <w:vAlign w:val="top"/>
          </w:tcPr>
          <w:p w14:paraId="4C872264" w14:textId="77777777" w:rsidR="004719FA" w:rsidRPr="009B1197" w:rsidRDefault="004719FA" w:rsidP="00295885">
            <w:pPr>
              <w:keepNext/>
              <w:widowControl/>
              <w:suppressAutoHyphens w:val="0"/>
              <w:autoSpaceDN/>
              <w:spacing w:before="260"/>
              <w:jc w:val="left"/>
              <w:textAlignment w:val="auto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DSL Involvement</w:t>
            </w:r>
          </w:p>
          <w:p w14:paraId="773F26B9" w14:textId="77777777" w:rsidR="004719FA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</w:p>
          <w:p w14:paraId="4CBD8396" w14:textId="77777777" w:rsidR="004719FA" w:rsidRPr="009B1197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Yes/No</w:t>
            </w:r>
          </w:p>
          <w:p w14:paraId="1D6DFF6A" w14:textId="77777777" w:rsidR="004719FA" w:rsidRPr="009B1197" w:rsidRDefault="004719FA" w:rsidP="00295885">
            <w:pPr>
              <w:ind w:firstLine="7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 w:val="restart"/>
            <w:shd w:val="clear" w:color="auto" w:fill="CCCCFF" w:themeFill="background2" w:themeFillTint="33"/>
          </w:tcPr>
          <w:p w14:paraId="1FEC4AE5" w14:textId="77777777" w:rsidR="004719FA" w:rsidRDefault="004719FA" w:rsidP="00295885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Year Group</w:t>
            </w:r>
            <w:r>
              <w:t>:</w:t>
            </w:r>
          </w:p>
          <w:p w14:paraId="4701EE4F" w14:textId="77777777" w:rsidR="004719FA" w:rsidRPr="009B1197" w:rsidRDefault="004719FA" w:rsidP="00295885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 w:val="restart"/>
            <w:shd w:val="clear" w:color="auto" w:fill="CCCCFF" w:themeFill="background2" w:themeFillTint="33"/>
          </w:tcPr>
          <w:p w14:paraId="3020329A" w14:textId="77777777" w:rsidR="004719FA" w:rsidRDefault="004719FA" w:rsidP="00295885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Last updated</w:t>
            </w:r>
            <w:r>
              <w:t>:</w:t>
            </w:r>
          </w:p>
          <w:p w14:paraId="5E4218FB" w14:textId="77777777" w:rsidR="004719FA" w:rsidRPr="009B1197" w:rsidRDefault="004719FA" w:rsidP="00295885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 w:val="restart"/>
            <w:shd w:val="clear" w:color="auto" w:fill="F2F2F2"/>
          </w:tcPr>
          <w:p w14:paraId="28C549A0" w14:textId="77777777" w:rsidR="004719FA" w:rsidRDefault="004719FA" w:rsidP="0029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Insert </w:t>
            </w:r>
            <w:r w:rsidRPr="001D1EA9">
              <w:rPr>
                <w:sz w:val="20"/>
                <w:szCs w:val="20"/>
              </w:rPr>
              <w:t>Photo</w:t>
            </w:r>
          </w:p>
          <w:p w14:paraId="33A63CF1" w14:textId="77777777" w:rsidR="004719FA" w:rsidRPr="001D1EA9" w:rsidRDefault="004719FA" w:rsidP="0029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14D1DE70" wp14:editId="524F308C">
                  <wp:simplePos x="0" y="0"/>
                  <wp:positionH relativeFrom="column">
                    <wp:posOffset>57899</wp:posOffset>
                  </wp:positionH>
                  <wp:positionV relativeFrom="paragraph">
                    <wp:posOffset>477406</wp:posOffset>
                  </wp:positionV>
                  <wp:extent cx="1125449" cy="1125449"/>
                  <wp:effectExtent l="0" t="0" r="0" b="0"/>
                  <wp:wrapSquare wrapText="bothSides"/>
                  <wp:docPr id="1590567241" name="Рисунок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7241" name="Рисунок 2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49" cy="112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719FA" w14:paraId="03E06761" w14:textId="77777777" w:rsidTr="00295885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/>
          </w:tcPr>
          <w:p w14:paraId="4B890EB3" w14:textId="77777777" w:rsidR="004719FA" w:rsidRDefault="004719FA" w:rsidP="00295885"/>
        </w:tc>
        <w:tc>
          <w:tcPr>
            <w:tcW w:w="3827" w:type="dxa"/>
            <w:shd w:val="clear" w:color="auto" w:fill="CCCCFF" w:themeFill="background2" w:themeFillTint="33"/>
          </w:tcPr>
          <w:p w14:paraId="6405C496" w14:textId="77777777" w:rsidR="004719FA" w:rsidRPr="009B1197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9B1197">
              <w:rPr>
                <w:bCs/>
              </w:rPr>
              <w:t>Primary Need:</w:t>
            </w:r>
          </w:p>
        </w:tc>
        <w:tc>
          <w:tcPr>
            <w:tcW w:w="2134" w:type="dxa"/>
            <w:vMerge/>
          </w:tcPr>
          <w:p w14:paraId="4C53AD58" w14:textId="77777777" w:rsidR="004719FA" w:rsidRDefault="004719FA" w:rsidP="0029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/>
          </w:tcPr>
          <w:p w14:paraId="412DF6AA" w14:textId="77777777" w:rsidR="004719FA" w:rsidRDefault="004719FA" w:rsidP="0029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/>
          </w:tcPr>
          <w:p w14:paraId="1B5CAE9A" w14:textId="77777777" w:rsidR="004719FA" w:rsidRDefault="004719FA" w:rsidP="0029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/>
            <w:shd w:val="clear" w:color="auto" w:fill="F2F2F2"/>
          </w:tcPr>
          <w:p w14:paraId="4DA3116D" w14:textId="77777777" w:rsidR="004719FA" w:rsidRDefault="004719FA" w:rsidP="0029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19FA" w14:paraId="1797E1D8" w14:textId="77777777" w:rsidTr="00295885">
        <w:trPr>
          <w:trHeight w:val="2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F2F2F2"/>
          </w:tcPr>
          <w:p w14:paraId="52EAB37A" w14:textId="77777777" w:rsidR="004719FA" w:rsidRPr="001462B5" w:rsidRDefault="004719FA" w:rsidP="00295885">
            <w:pPr>
              <w:jc w:val="left"/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>Description</w:t>
            </w:r>
          </w:p>
          <w:p w14:paraId="10F434DA" w14:textId="77777777" w:rsidR="004719FA" w:rsidRPr="00B4063D" w:rsidRDefault="004719FA" w:rsidP="00295885">
            <w:pPr>
              <w:jc w:val="left"/>
              <w:rPr>
                <w:sz w:val="20"/>
                <w:szCs w:val="20"/>
              </w:rPr>
            </w:pPr>
            <w:r w:rsidRPr="001462B5">
              <w:rPr>
                <w:sz w:val="18"/>
                <w:szCs w:val="18"/>
              </w:rPr>
              <w:t>of Strengths &amp; Needs</w:t>
            </w:r>
          </w:p>
        </w:tc>
        <w:tc>
          <w:tcPr>
            <w:tcW w:w="5528" w:type="dxa"/>
            <w:gridSpan w:val="2"/>
          </w:tcPr>
          <w:p w14:paraId="039C4765" w14:textId="77777777" w:rsidR="004719FA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Strengths </w:t>
            </w:r>
          </w:p>
          <w:p w14:paraId="1D6BAA03" w14:textId="77777777" w:rsidR="004719FA" w:rsidRPr="00B06CF8" w:rsidRDefault="004719FA" w:rsidP="004719FA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Matilda has a passion for working with computers and software design.</w:t>
            </w:r>
          </w:p>
          <w:p w14:paraId="4665F108" w14:textId="77777777" w:rsidR="004719FA" w:rsidRPr="00B06CF8" w:rsidRDefault="004719FA" w:rsidP="004719FA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Matilda enjoys being around animals and enjoys caring for her spaniel Bella.</w:t>
            </w:r>
          </w:p>
          <w:p w14:paraId="4FDCA5BC" w14:textId="77777777" w:rsidR="004719FA" w:rsidRDefault="004719FA" w:rsidP="004719FA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Matilda has a close family network.</w:t>
            </w:r>
          </w:p>
          <w:p w14:paraId="5ECEF15D" w14:textId="77777777" w:rsidR="004719FA" w:rsidRPr="00B06CF8" w:rsidRDefault="004719FA" w:rsidP="004719FA">
            <w:pPr>
              <w:numPr>
                <w:ilvl w:val="0"/>
                <w:numId w:val="31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Matilda aspires to work in IT or with animals and would like to access related college courses post 16.</w:t>
            </w:r>
          </w:p>
          <w:p w14:paraId="440E7558" w14:textId="77777777" w:rsidR="004719FA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79B894C5" w14:textId="77777777" w:rsidR="004719FA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93047AC" w14:textId="77777777" w:rsidR="004719FA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0C3A5FF0" w14:textId="77777777" w:rsidR="004719FA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367F347C" w14:textId="77777777" w:rsidR="004719FA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490D38A9" w14:textId="77777777" w:rsidR="004719FA" w:rsidRPr="001462B5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462B5">
              <w:rPr>
                <w:rFonts w:cs="Arial"/>
                <w:bCs/>
                <w:sz w:val="18"/>
                <w:szCs w:val="18"/>
              </w:rPr>
              <w:t>- Include achievements, aspirations and successes</w:t>
            </w:r>
          </w:p>
        </w:tc>
        <w:tc>
          <w:tcPr>
            <w:tcW w:w="5953" w:type="dxa"/>
            <w:gridSpan w:val="3"/>
            <w:vAlign w:val="top"/>
          </w:tcPr>
          <w:p w14:paraId="1B438D67" w14:textId="77777777" w:rsidR="004719FA" w:rsidRPr="001462B5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Needs/Barriers to learning </w:t>
            </w:r>
          </w:p>
          <w:p w14:paraId="09947260" w14:textId="77777777" w:rsidR="004719FA" w:rsidRPr="00B06CF8" w:rsidRDefault="004719FA" w:rsidP="004719FA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Processing instructions with multiple steps within a classroom setting.</w:t>
            </w:r>
          </w:p>
          <w:p w14:paraId="1EF48B11" w14:textId="77777777" w:rsidR="004719FA" w:rsidRPr="00B06CF8" w:rsidRDefault="004719FA" w:rsidP="004719FA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Organising equipment/PE kit and time management. </w:t>
            </w:r>
          </w:p>
          <w:p w14:paraId="2687DBE0" w14:textId="77777777" w:rsidR="004719FA" w:rsidRPr="00B06CF8" w:rsidRDefault="004719FA" w:rsidP="004719FA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Learning levels in all subjects are below average. </w:t>
            </w:r>
          </w:p>
          <w:p w14:paraId="450AEBE7" w14:textId="77777777" w:rsidR="004719FA" w:rsidRPr="00B06CF8" w:rsidRDefault="004719FA" w:rsidP="004719FA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Maintaining friendships -social differences with her peers have led to difficulties.</w:t>
            </w:r>
          </w:p>
          <w:p w14:paraId="4F08DA5A" w14:textId="77777777" w:rsidR="004719FA" w:rsidRPr="00B06CF8" w:rsidRDefault="004719FA" w:rsidP="004719FA">
            <w:pPr>
              <w:numPr>
                <w:ilvl w:val="0"/>
                <w:numId w:val="32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i/>
                <w:iCs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Matilda’s impulsivity frequently leads to isolation.  </w:t>
            </w:r>
          </w:p>
          <w:p w14:paraId="21AD9BF1" w14:textId="77777777" w:rsidR="004719FA" w:rsidRPr="00FF1FF1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</w:p>
          <w:p w14:paraId="1C443FF3" w14:textId="77777777" w:rsidR="004719FA" w:rsidRPr="00FF1FF1" w:rsidRDefault="004719FA" w:rsidP="004719FA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Pupil views</w:t>
            </w:r>
          </w:p>
          <w:p w14:paraId="01560720" w14:textId="77777777" w:rsidR="004719FA" w:rsidRPr="00FF1FF1" w:rsidRDefault="004719FA" w:rsidP="004719FA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Parent/carer views</w:t>
            </w:r>
          </w:p>
          <w:p w14:paraId="5C5C12CB" w14:textId="77777777" w:rsidR="004719FA" w:rsidRPr="00FF1FF1" w:rsidRDefault="004719FA" w:rsidP="004719FA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 xml:space="preserve">Attainment &amp; Progress Summary </w:t>
            </w:r>
          </w:p>
          <w:p w14:paraId="5349CA1E" w14:textId="77777777" w:rsidR="004719FA" w:rsidRPr="00B4063D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/>
          </w:tcPr>
          <w:p w14:paraId="50DBB411" w14:textId="77777777" w:rsidR="004719FA" w:rsidRDefault="004719FA" w:rsidP="0029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19FA" w14:paraId="2C0EEE29" w14:textId="77777777" w:rsidTr="00295885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shd w:val="clear" w:color="auto" w:fill="CCCCFF" w:themeFill="background2" w:themeFillTint="33"/>
          </w:tcPr>
          <w:p w14:paraId="38BFE400" w14:textId="77777777" w:rsidR="004719FA" w:rsidRPr="00D614E4" w:rsidRDefault="004719FA" w:rsidP="00295885">
            <w:pPr>
              <w:jc w:val="left"/>
            </w:pPr>
            <w:r w:rsidRPr="00D614E4">
              <w:t>Universal Provision</w:t>
            </w:r>
          </w:p>
        </w:tc>
        <w:tc>
          <w:tcPr>
            <w:tcW w:w="8221" w:type="dxa"/>
            <w:gridSpan w:val="4"/>
            <w:shd w:val="clear" w:color="auto" w:fill="CCCCFF" w:themeFill="background2" w:themeFillTint="33"/>
          </w:tcPr>
          <w:p w14:paraId="349AA73F" w14:textId="77777777" w:rsidR="004719FA" w:rsidRPr="00D614E4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4E4">
              <w:t>Additional</w:t>
            </w:r>
            <w:r w:rsidRPr="00D614E4">
              <w:rPr>
                <w:rFonts w:ascii="Verdana" w:hAnsi="Verdana"/>
              </w:rPr>
              <w:t xml:space="preserve"> Provision</w:t>
            </w:r>
          </w:p>
        </w:tc>
      </w:tr>
      <w:tr w:rsidR="004719FA" w14:paraId="6EFC06F4" w14:textId="77777777" w:rsidTr="00295885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/>
          </w:tcPr>
          <w:p w14:paraId="53D35F4E" w14:textId="77777777" w:rsidR="004719FA" w:rsidRPr="001462B5" w:rsidRDefault="004719FA" w:rsidP="00295885">
            <w:pPr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 xml:space="preserve">At review, please refer to Resources to Inform Provision page on </w:t>
            </w:r>
            <w:proofErr w:type="spellStart"/>
            <w:r w:rsidRPr="001462B5">
              <w:rPr>
                <w:sz w:val="18"/>
                <w:szCs w:val="18"/>
              </w:rPr>
              <w:t>LfL</w:t>
            </w:r>
            <w:proofErr w:type="spellEnd"/>
          </w:p>
        </w:tc>
      </w:tr>
      <w:tr w:rsidR="004719FA" w14:paraId="3AF5F045" w14:textId="77777777" w:rsidTr="00295885">
        <w:trPr>
          <w:trHeight w:val="2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vAlign w:val="top"/>
          </w:tcPr>
          <w:p w14:paraId="55A3B3C1" w14:textId="77777777" w:rsidR="004719FA" w:rsidRPr="001462B5" w:rsidRDefault="004719FA" w:rsidP="00295885">
            <w:pPr>
              <w:jc w:val="left"/>
              <w:rPr>
                <w:rFonts w:cs="Arial"/>
              </w:rPr>
            </w:pPr>
            <w:r w:rsidRPr="001462B5">
              <w:rPr>
                <w:rFonts w:cs="Arial"/>
              </w:rPr>
              <w:lastRenderedPageBreak/>
              <w:t>Current provision only</w:t>
            </w:r>
          </w:p>
          <w:p w14:paraId="0433C95C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Provide written and pictorial visuals to support instructions during </w:t>
            </w:r>
            <w:proofErr w:type="gramStart"/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lessons, and</w:t>
            </w:r>
            <w:proofErr w:type="gramEnd"/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 check understanding.</w:t>
            </w:r>
          </w:p>
          <w:p w14:paraId="51C08485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Use simple language, giving one instruction or point at a time. </w:t>
            </w:r>
          </w:p>
          <w:p w14:paraId="61A8C1B3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Using clear language with pauses to support processing. </w:t>
            </w:r>
          </w:p>
          <w:p w14:paraId="221BD2A3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Breaking down tasks into steps / chunks with visual supports.</w:t>
            </w:r>
          </w:p>
          <w:p w14:paraId="206C6C31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</w:rPr>
              <w:t>Allow wearing of a scrunchie on her wrist (Matilda has expressed that fiddling with this supports her regulation and spraying perfume on it helps her cope with the smell of the canteen).</w:t>
            </w:r>
          </w:p>
          <w:p w14:paraId="7A7F5762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</w:rPr>
              <w:t xml:space="preserve">Prepare for change in staffing/routine as far in advance as possible. </w:t>
            </w:r>
          </w:p>
          <w:p w14:paraId="024844AA" w14:textId="77777777" w:rsidR="004719FA" w:rsidRPr="00B06CF8" w:rsidRDefault="004719FA" w:rsidP="004719FA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</w:p>
          <w:p w14:paraId="297EDD30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Give time to </w:t>
            </w: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</w:rPr>
              <w:t xml:space="preserve">re-write her work and start 'from scratch', as she has expressed that crossing out or corrections cause her distress. </w:t>
            </w:r>
          </w:p>
          <w:p w14:paraId="02F85375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Support to quickly access movement breaks when rocking or standing up.</w:t>
            </w:r>
          </w:p>
          <w:p w14:paraId="0BA671E5" w14:textId="77777777" w:rsidR="004719FA" w:rsidRPr="00B06CF8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06CF8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Provide a blue overlay and/or print out text on blue paper.</w:t>
            </w:r>
          </w:p>
          <w:p w14:paraId="0B6C0F20" w14:textId="77777777" w:rsidR="004719FA" w:rsidRPr="001462B5" w:rsidRDefault="004719FA" w:rsidP="002958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4"/>
            <w:vAlign w:val="top"/>
          </w:tcPr>
          <w:p w14:paraId="4B8CFA2F" w14:textId="77777777" w:rsidR="004719FA" w:rsidRDefault="004719FA" w:rsidP="00295885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 xml:space="preserve">Current provision only </w:t>
            </w:r>
          </w:p>
          <w:p w14:paraId="7A66B72A" w14:textId="77777777" w:rsidR="004719FA" w:rsidRPr="00FF1FF1" w:rsidRDefault="004719FA" w:rsidP="00295885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Targeted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>:</w:t>
            </w:r>
          </w:p>
          <w:p w14:paraId="518DB440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Behaviour System in school to be adapted/reasonable adjustments in place.</w:t>
            </w:r>
          </w:p>
          <w:p w14:paraId="4448EDF7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A 5-minute early Exit Pass to leave the lesson to enable the CYP to decompress and return to the lesson. </w:t>
            </w:r>
          </w:p>
          <w:p w14:paraId="3CDDFA17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A 5-minute early transition card to avoid crowded corridors and support transition. </w:t>
            </w:r>
          </w:p>
          <w:p w14:paraId="2AD02AA2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Toilet Pass</w:t>
            </w:r>
          </w:p>
          <w:p w14:paraId="0F00605F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 jump the queue pass to enable the CYP to collect their lunch asap.</w:t>
            </w:r>
          </w:p>
          <w:p w14:paraId="1C7DD5FC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Access to Nurture at lunchtime to ensure that the CYP has access to a quiet space for lunch and prepare for the afternoon.</w:t>
            </w:r>
          </w:p>
          <w:p w14:paraId="2286E43D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Termly review of CYP voice, completion of Talking Mats and Sensory checklist with mentor to inform support needs.</w:t>
            </w:r>
          </w:p>
          <w:p w14:paraId="2BEEBAC6" w14:textId="77777777" w:rsidR="004719FA" w:rsidRDefault="004719FA" w:rsidP="00295885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Personalised/Specialist:</w:t>
            </w:r>
          </w:p>
          <w:p w14:paraId="008003C4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Address all issues to the Nurture Team before contacting home.</w:t>
            </w:r>
          </w:p>
          <w:p w14:paraId="4A1D34C5" w14:textId="77777777" w:rsidR="004719FA" w:rsidRPr="00B5176B" w:rsidRDefault="004719FA" w:rsidP="004719FA">
            <w:pPr>
              <w:numPr>
                <w:ilvl w:val="0"/>
                <w:numId w:val="34"/>
              </w:numPr>
              <w:tabs>
                <w:tab w:val="num" w:pos="72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5176B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Support through 1:1 mentoring to explore relationships and organisational support e.g.   time spent on homework/assignments.</w:t>
            </w:r>
          </w:p>
          <w:p w14:paraId="5D7E36BE" w14:textId="77777777" w:rsidR="004719FA" w:rsidRDefault="004719FA" w:rsidP="00295885">
            <w:pPr>
              <w:tabs>
                <w:tab w:val="left" w:pos="720"/>
                <w:tab w:val="center" w:pos="4680"/>
                <w:tab w:val="right" w:pos="93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</w:p>
          <w:p w14:paraId="4E06FFC6" w14:textId="77777777" w:rsidR="004719FA" w:rsidRPr="001D1EA9" w:rsidRDefault="004719FA" w:rsidP="00295885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</w:p>
          <w:p w14:paraId="7D8F2638" w14:textId="77777777" w:rsidR="004719FA" w:rsidRPr="001D1EA9" w:rsidRDefault="004719FA" w:rsidP="00295885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b/>
                <w:bCs/>
                <w:kern w:val="0"/>
                <w:sz w:val="20"/>
                <w:szCs w:val="20"/>
                <w:lang w:val="en-GB"/>
              </w:rPr>
              <w:t>If CYP has EHCP, add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 xml:space="preserve"> </w:t>
            </w:r>
            <w:hyperlink r:id="rId12">
              <w:r w:rsidRPr="001D1EA9">
                <w:rPr>
                  <w:rFonts w:eastAsia="Times New Roman" w:cs="Arial"/>
                  <w:color w:val="C45911"/>
                  <w:kern w:val="0"/>
                  <w:sz w:val="20"/>
                  <w:szCs w:val="20"/>
                  <w:u w:val="single"/>
                  <w:lang w:val="en-GB"/>
                </w:rPr>
                <w:t>link</w:t>
              </w:r>
            </w:hyperlink>
            <w:r w:rsidRPr="001D1EA9"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  <w:t>.</w:t>
            </w:r>
          </w:p>
          <w:p w14:paraId="77BA23A2" w14:textId="77777777" w:rsidR="004719FA" w:rsidRPr="001462B5" w:rsidRDefault="004719FA" w:rsidP="002958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719FA" w14:paraId="4D621FDB" w14:textId="77777777" w:rsidTr="00295885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FEACC" w:themeFill="accent3" w:themeFillTint="33"/>
          </w:tcPr>
          <w:p w14:paraId="080F48A2" w14:textId="77777777" w:rsidR="004719FA" w:rsidRPr="001462B5" w:rsidRDefault="004719FA" w:rsidP="00295885">
            <w:pPr>
              <w:tabs>
                <w:tab w:val="left" w:pos="9433"/>
              </w:tabs>
              <w:rPr>
                <w:sz w:val="20"/>
                <w:szCs w:val="20"/>
              </w:rPr>
            </w:pPr>
            <w:r w:rsidRPr="001462B5">
              <w:rPr>
                <w:sz w:val="20"/>
                <w:szCs w:val="20"/>
              </w:rPr>
              <w:t xml:space="preserve">This Individual Provision Map details how teachers will differentiate and support this student’s learning needs within a continuum of provision from universal to targeted to </w:t>
            </w:r>
            <w:r>
              <w:rPr>
                <w:sz w:val="20"/>
                <w:szCs w:val="20"/>
              </w:rPr>
              <w:t xml:space="preserve">personalized </w:t>
            </w:r>
            <w:r w:rsidRPr="001462B5">
              <w:rPr>
                <w:sz w:val="20"/>
                <w:szCs w:val="20"/>
              </w:rPr>
              <w:t>/specialist.</w:t>
            </w:r>
          </w:p>
        </w:tc>
      </w:tr>
    </w:tbl>
    <w:p w14:paraId="486CE674" w14:textId="77777777" w:rsidR="004719FA" w:rsidRPr="00D95ABF" w:rsidRDefault="004719FA" w:rsidP="004719FA">
      <w:pPr>
        <w:rPr>
          <w:sz w:val="16"/>
          <w:szCs w:val="16"/>
        </w:rPr>
      </w:pPr>
    </w:p>
    <w:p w14:paraId="22B8646C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FE0CC" w14:textId="77777777" w:rsidR="003A1766" w:rsidRPr="00C6783D" w:rsidRDefault="003A1766" w:rsidP="00817007">
      <w:r w:rsidRPr="00C6783D">
        <w:separator/>
      </w:r>
    </w:p>
  </w:endnote>
  <w:endnote w:type="continuationSeparator" w:id="0">
    <w:p w14:paraId="0C98799B" w14:textId="77777777" w:rsidR="003A1766" w:rsidRPr="00C6783D" w:rsidRDefault="003A1766" w:rsidP="00817007"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FDA0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16DD734F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C67B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CC031" w14:textId="77777777" w:rsidR="003A1766" w:rsidRPr="00C6783D" w:rsidRDefault="003A1766" w:rsidP="00817007">
      <w:r w:rsidRPr="00C6783D">
        <w:separator/>
      </w:r>
    </w:p>
  </w:footnote>
  <w:footnote w:type="continuationSeparator" w:id="0">
    <w:p w14:paraId="7B5EFFC1" w14:textId="77777777" w:rsidR="003A1766" w:rsidRPr="00C6783D" w:rsidRDefault="003A1766" w:rsidP="00817007"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E7E1D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2CAF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E1CDBBA" wp14:editId="1426511B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E6B5C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1CDBBA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50AE6B5C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D0226D1" wp14:editId="7697E7A1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9E052C" wp14:editId="1539423A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ABF31E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0A86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F7C7F"/>
    <w:multiLevelType w:val="multilevel"/>
    <w:tmpl w:val="D00ABD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D840073"/>
    <w:multiLevelType w:val="multilevel"/>
    <w:tmpl w:val="CC8E11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9748A"/>
    <w:multiLevelType w:val="multilevel"/>
    <w:tmpl w:val="47DE5D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2B614F"/>
    <w:multiLevelType w:val="multilevel"/>
    <w:tmpl w:val="723280D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20"/>
  </w:num>
  <w:num w:numId="2" w16cid:durableId="1959330413">
    <w:abstractNumId w:val="9"/>
  </w:num>
  <w:num w:numId="3" w16cid:durableId="74284923">
    <w:abstractNumId w:val="25"/>
  </w:num>
  <w:num w:numId="4" w16cid:durableId="972365782">
    <w:abstractNumId w:val="16"/>
  </w:num>
  <w:num w:numId="5" w16cid:durableId="988946648">
    <w:abstractNumId w:val="22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9"/>
  </w:num>
  <w:num w:numId="16" w16cid:durableId="396707536">
    <w:abstractNumId w:val="27"/>
  </w:num>
  <w:num w:numId="17" w16cid:durableId="1901668839">
    <w:abstractNumId w:val="21"/>
  </w:num>
  <w:num w:numId="18" w16cid:durableId="867371350">
    <w:abstractNumId w:val="26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8"/>
  </w:num>
  <w:num w:numId="26" w16cid:durableId="250940655">
    <w:abstractNumId w:val="23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4"/>
  </w:num>
  <w:num w:numId="30" w16cid:durableId="2136216373">
    <w:abstractNumId w:val="11"/>
  </w:num>
  <w:num w:numId="31" w16cid:durableId="1716419852">
    <w:abstractNumId w:val="14"/>
  </w:num>
  <w:num w:numId="32" w16cid:durableId="752161311">
    <w:abstractNumId w:val="15"/>
  </w:num>
  <w:num w:numId="33" w16cid:durableId="1356075405">
    <w:abstractNumId w:val="18"/>
  </w:num>
  <w:num w:numId="34" w16cid:durableId="6661354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FA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1766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19FA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32EC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9AF18"/>
  <w15:chartTrackingRefBased/>
  <w15:docId w15:val="{AED76171-86FA-45E2-A535-DDF73B08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719FA"/>
    <w:pPr>
      <w:widowControl w:val="0"/>
      <w:suppressAutoHyphens/>
      <w:autoSpaceDN w:val="0"/>
      <w:spacing w:after="0" w:line="240" w:lineRule="auto"/>
      <w:textAlignment w:val="baseline"/>
    </w:pPr>
    <w:rPr>
      <w:rFonts w:ascii="Century Gothic" w:eastAsia="Century Gothic" w:hAnsi="Century Gothic" w:cs="F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autoSpaceDE w:val="0"/>
    </w:pPr>
    <w:rPr>
      <w:rFonts w:eastAsia="Verdana" w:cs="Verdana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autoSpaceDE w:val="0"/>
    </w:pPr>
    <w:rPr>
      <w:rFonts w:eastAsia="Verdana" w:cs="Verdana"/>
      <w:kern w:val="0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numPr>
        <w:numId w:val="2"/>
      </w:numPr>
      <w:tabs>
        <w:tab w:val="clear" w:pos="360"/>
      </w:tabs>
      <w:autoSpaceDE w:val="0"/>
      <w:spacing w:before="120" w:after="120"/>
      <w:ind w:left="0" w:firstLine="0"/>
    </w:pPr>
    <w:rPr>
      <w:rFonts w:eastAsia="Verdana" w:cs="Verdana"/>
      <w:kern w:val="0"/>
      <w:szCs w:val="22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edsgovuk.sharepoint.com/sites/LCC017-ELSIN/SENIT/03.%20SENST/3.%20Development%20Work/Graduated%20Approach%20Toolkit/3.%20EMT%20Documentation%20(working%20docs)/2.%20Assess/13.%20EHCP%20Sample.pdf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2025-10-25T09:51:00Z</dcterms:created>
  <dcterms:modified xsi:type="dcterms:W3CDTF">2025-10-25T09:51:00Z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