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5103"/>
        <w:gridCol w:w="4111"/>
      </w:tblGrid>
      <w:tr w:rsidR="0039589B" w:rsidRPr="004D67BD" w14:paraId="5601334A" w14:textId="77777777" w:rsidTr="00890872">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5021" w:type="dxa"/>
            <w:gridSpan w:val="3"/>
            <w:shd w:val="clear" w:color="auto" w:fill="CCCCFF" w:themeFill="background2" w:themeFillTint="33"/>
            <w:vAlign w:val="top"/>
          </w:tcPr>
          <w:p w14:paraId="0524208B" w14:textId="77777777" w:rsidR="0039589B" w:rsidRPr="00B7141D" w:rsidRDefault="0039589B" w:rsidP="00890872">
            <w:pPr>
              <w:pStyle w:val="Heading1"/>
              <w:rPr>
                <w:rFonts w:cstheme="minorHAnsi"/>
                <w:color w:val="000000" w:themeColor="text1"/>
                <w:shd w:val="clear" w:color="auto" w:fill="FFFFFF"/>
              </w:rPr>
            </w:pPr>
            <w:r>
              <w:t>Cued Spelling</w:t>
            </w:r>
            <w:r w:rsidRPr="2EBDD160">
              <w:t xml:space="preserve"> Intervention Guide and Record</w:t>
            </w:r>
          </w:p>
        </w:tc>
      </w:tr>
      <w:tr w:rsidR="0039589B" w:rsidRPr="00CA76E4" w14:paraId="4F4A7B2C" w14:textId="77777777" w:rsidTr="00890872">
        <w:trPr>
          <w:trHeight w:val="3594"/>
        </w:trPr>
        <w:tc>
          <w:tcPr>
            <w:cnfStyle w:val="001000000000" w:firstRow="0" w:lastRow="0" w:firstColumn="1" w:lastColumn="0" w:oddVBand="0" w:evenVBand="0" w:oddHBand="0" w:evenHBand="0" w:firstRowFirstColumn="0" w:firstRowLastColumn="0" w:lastRowFirstColumn="0" w:lastRowLastColumn="0"/>
            <w:tcW w:w="5807" w:type="dxa"/>
            <w:vAlign w:val="top"/>
          </w:tcPr>
          <w:p w14:paraId="07197099" w14:textId="77777777" w:rsidR="0039589B" w:rsidRDefault="0039589B" w:rsidP="00890872">
            <w:pPr>
              <w:jc w:val="both"/>
              <w:rPr>
                <w:rFonts w:ascii="Verdana" w:hAnsi="Verdana" w:cstheme="minorHAnsi"/>
              </w:rPr>
            </w:pPr>
            <w:r w:rsidRPr="00CA76E4">
              <w:rPr>
                <w:rFonts w:ascii="Verdana" w:hAnsi="Verdana" w:cstheme="minorHAnsi"/>
                <w:b/>
              </w:rPr>
              <w:t>What is it</w:t>
            </w:r>
            <w:r>
              <w:rPr>
                <w:rFonts w:ascii="Verdana" w:hAnsi="Verdana" w:cstheme="minorHAnsi"/>
                <w:b/>
              </w:rPr>
              <w:t>?</w:t>
            </w:r>
            <w:r w:rsidRPr="00CA76E4">
              <w:rPr>
                <w:rFonts w:ascii="Verdana" w:hAnsi="Verdana" w:cstheme="minorHAnsi"/>
              </w:rPr>
              <w:t xml:space="preserve"> (including who it is for)</w:t>
            </w:r>
          </w:p>
          <w:p w14:paraId="76015626" w14:textId="77777777" w:rsidR="0039589B" w:rsidRPr="00CA76E4" w:rsidRDefault="0039589B" w:rsidP="00890872">
            <w:pPr>
              <w:jc w:val="both"/>
              <w:rPr>
                <w:rFonts w:ascii="Verdana" w:hAnsi="Verdana" w:cstheme="minorHAnsi"/>
              </w:rPr>
            </w:pPr>
          </w:p>
          <w:p w14:paraId="2C52F554" w14:textId="77777777" w:rsidR="0039589B" w:rsidRPr="0040357F" w:rsidRDefault="0039589B" w:rsidP="00890872">
            <w:pPr>
              <w:jc w:val="both"/>
              <w:rPr>
                <w:rFonts w:ascii="Verdana" w:eastAsia="Times New Roman" w:hAnsi="Verdana" w:cs="Arial"/>
              </w:rPr>
            </w:pPr>
            <w:r w:rsidRPr="0040357F">
              <w:rPr>
                <w:rFonts w:ascii="Verdana" w:eastAsia="Times New Roman" w:hAnsi="Verdana" w:cs="Arial"/>
              </w:rPr>
              <w:t xml:space="preserve">Cued spelling is a method for improving spelling through </w:t>
            </w:r>
            <w:r w:rsidRPr="0040357F">
              <w:rPr>
                <w:rFonts w:ascii="Verdana" w:eastAsia="Times New Roman" w:hAnsi="Verdana" w:cs="Arial"/>
                <w:b/>
              </w:rPr>
              <w:t>pair work</w:t>
            </w:r>
            <w:r w:rsidRPr="0040357F">
              <w:rPr>
                <w:rFonts w:ascii="Verdana" w:eastAsia="Times New Roman" w:hAnsi="Verdana" w:cs="Arial"/>
              </w:rPr>
              <w:t xml:space="preserve"> (may be same or different ages; same or different competences).</w:t>
            </w:r>
          </w:p>
          <w:p w14:paraId="059A655F" w14:textId="77777777" w:rsidR="0039589B" w:rsidRPr="00641348" w:rsidRDefault="0039589B" w:rsidP="00890872">
            <w:pPr>
              <w:jc w:val="left"/>
              <w:rPr>
                <w:rFonts w:ascii="Verdana" w:hAnsi="Verdana"/>
                <w:shd w:val="clear" w:color="auto" w:fill="FFFFFF"/>
              </w:rPr>
            </w:pPr>
            <w:r w:rsidRPr="0040357F">
              <w:rPr>
                <w:rFonts w:ascii="Verdana" w:eastAsia="Times New Roman" w:hAnsi="Verdana" w:cs="Arial"/>
              </w:rPr>
              <w:t>It is based on self-chosen ‘</w:t>
            </w:r>
            <w:r w:rsidRPr="0040357F">
              <w:rPr>
                <w:rFonts w:ascii="Verdana" w:eastAsia="Times New Roman" w:hAnsi="Verdana" w:cs="Arial"/>
                <w:b/>
                <w:bCs/>
              </w:rPr>
              <w:t>cu</w:t>
            </w:r>
            <w:r w:rsidRPr="0040357F">
              <w:rPr>
                <w:rFonts w:ascii="Verdana" w:eastAsia="Times New Roman" w:hAnsi="Verdana" w:cs="Arial"/>
                <w:b/>
              </w:rPr>
              <w:t>es’</w:t>
            </w:r>
            <w:r w:rsidRPr="0040357F">
              <w:rPr>
                <w:rFonts w:ascii="Verdana" w:eastAsia="Times New Roman" w:hAnsi="Verdana" w:cs="Arial"/>
              </w:rPr>
              <w:t>, or ‘</w:t>
            </w:r>
            <w:r w:rsidRPr="0040357F">
              <w:rPr>
                <w:rFonts w:ascii="Verdana" w:eastAsia="Times New Roman" w:hAnsi="Verdana" w:cs="Arial"/>
                <w:b/>
              </w:rPr>
              <w:t>prompts</w:t>
            </w:r>
            <w:r w:rsidRPr="0040357F">
              <w:rPr>
                <w:rFonts w:ascii="Verdana" w:eastAsia="Times New Roman" w:hAnsi="Verdana" w:cs="Arial"/>
              </w:rPr>
              <w:t xml:space="preserve">’ to support learning and remembering, for example picture cues, sounds/ letter names, syllables, or chunks. This enables the intervention to be personalised to the individual’s multisensory strengths. Child chooses their own preferred method for learning spellings, within an 8-step structured outline on a flowchart. A daily spelling diary is filled </w:t>
            </w:r>
            <w:proofErr w:type="gramStart"/>
            <w:r w:rsidRPr="0040357F">
              <w:rPr>
                <w:rFonts w:ascii="Verdana" w:eastAsia="Times New Roman" w:hAnsi="Verdana" w:cs="Arial"/>
              </w:rPr>
              <w:t>in</w:t>
            </w:r>
            <w:proofErr w:type="gramEnd"/>
            <w:r w:rsidRPr="0040357F">
              <w:rPr>
                <w:rFonts w:ascii="Verdana" w:eastAsia="Times New Roman" w:hAnsi="Verdana" w:cs="Arial"/>
              </w:rPr>
              <w:t xml:space="preserve"> and spellings are reviewed at each session.</w:t>
            </w:r>
          </w:p>
        </w:tc>
        <w:tc>
          <w:tcPr>
            <w:tcW w:w="5103" w:type="dxa"/>
            <w:vAlign w:val="top"/>
          </w:tcPr>
          <w:p w14:paraId="0F2F966D" w14:textId="77777777" w:rsidR="0039589B" w:rsidRDefault="0039589B" w:rsidP="00890872">
            <w:pPr>
              <w:jc w:val="left"/>
              <w:cnfStyle w:val="000000000000" w:firstRow="0" w:lastRow="0" w:firstColumn="0" w:lastColumn="0" w:oddVBand="0" w:evenVBand="0" w:oddHBand="0" w:evenHBand="0" w:firstRowFirstColumn="0" w:firstRowLastColumn="0" w:lastRowFirstColumn="0" w:lastRowLastColumn="0"/>
              <w:rPr>
                <w:rStyle w:val="Strong"/>
                <w:rFonts w:ascii="Verdana" w:hAnsi="Verdana"/>
                <w:shd w:val="clear" w:color="auto" w:fill="FFFFFF"/>
              </w:rPr>
            </w:pPr>
            <w:r w:rsidRPr="03565286">
              <w:rPr>
                <w:rStyle w:val="Strong"/>
                <w:rFonts w:ascii="Verdana" w:hAnsi="Verdana"/>
                <w:shd w:val="clear" w:color="auto" w:fill="FFFFFF"/>
              </w:rPr>
              <w:t>Aim</w:t>
            </w:r>
          </w:p>
          <w:p w14:paraId="2FAA8DD1" w14:textId="77777777" w:rsidR="0039589B" w:rsidRPr="00CA76E4" w:rsidRDefault="0039589B" w:rsidP="00890872">
            <w:pPr>
              <w:jc w:val="left"/>
              <w:cnfStyle w:val="000000000000" w:firstRow="0" w:lastRow="0" w:firstColumn="0" w:lastColumn="0" w:oddVBand="0" w:evenVBand="0" w:oddHBand="0" w:evenHBand="0" w:firstRowFirstColumn="0" w:firstRowLastColumn="0" w:lastRowFirstColumn="0" w:lastRowLastColumn="0"/>
              <w:rPr>
                <w:rStyle w:val="Strong"/>
                <w:rFonts w:ascii="Verdana" w:hAnsi="Verdana"/>
                <w:shd w:val="clear" w:color="auto" w:fill="FFFFFF"/>
              </w:rPr>
            </w:pPr>
          </w:p>
          <w:p w14:paraId="3D0F69EF" w14:textId="77777777" w:rsidR="0039589B" w:rsidRPr="00CA76E4" w:rsidRDefault="0039589B" w:rsidP="00890872">
            <w:pPr>
              <w:jc w:val="left"/>
              <w:cnfStyle w:val="000000000000" w:firstRow="0" w:lastRow="0" w:firstColumn="0" w:lastColumn="0" w:oddVBand="0" w:evenVBand="0" w:oddHBand="0" w:evenHBand="0" w:firstRowFirstColumn="0" w:firstRowLastColumn="0" w:lastRowFirstColumn="0" w:lastRowLastColumn="0"/>
              <w:rPr>
                <w:rFonts w:ascii="Verdana" w:hAnsi="Verdana"/>
              </w:rPr>
            </w:pPr>
            <w:r w:rsidRPr="0028229C">
              <w:rPr>
                <w:rFonts w:ascii="Verdana" w:eastAsia="Times New Roman" w:hAnsi="Verdana" w:cs="Arial"/>
              </w:rPr>
              <w:t>Using self-chosen multisensory prompts, alongside opportunity to over learn pupils will make progress at spelling their own targeted words.</w:t>
            </w:r>
          </w:p>
        </w:tc>
        <w:tc>
          <w:tcPr>
            <w:tcW w:w="4111" w:type="dxa"/>
            <w:vAlign w:val="top"/>
          </w:tcPr>
          <w:p w14:paraId="135FDBF4" w14:textId="77777777" w:rsidR="0039589B" w:rsidRPr="005258DF" w:rsidRDefault="0039589B" w:rsidP="00890872">
            <w:pPr>
              <w:jc w:val="left"/>
              <w:cnfStyle w:val="000000000000" w:firstRow="0" w:lastRow="0" w:firstColumn="0" w:lastColumn="0" w:oddVBand="0" w:evenVBand="0" w:oddHBand="0" w:evenHBand="0" w:firstRowFirstColumn="0" w:firstRowLastColumn="0" w:lastRowFirstColumn="0" w:lastRowLastColumn="0"/>
              <w:rPr>
                <w:b/>
                <w:bCs/>
                <w:shd w:val="clear" w:color="auto" w:fill="FFFFFF"/>
              </w:rPr>
            </w:pPr>
            <w:r w:rsidRPr="005258DF">
              <w:rPr>
                <w:b/>
                <w:bCs/>
                <w:shd w:val="clear" w:color="auto" w:fill="FFFFFF"/>
              </w:rPr>
              <w:t>Age range</w:t>
            </w:r>
          </w:p>
          <w:p w14:paraId="5F85E938" w14:textId="77777777" w:rsidR="0039589B" w:rsidRPr="005258DF" w:rsidRDefault="0039589B" w:rsidP="00890872">
            <w:pPr>
              <w:jc w:val="left"/>
              <w:cnfStyle w:val="000000000000" w:firstRow="0" w:lastRow="0" w:firstColumn="0" w:lastColumn="0" w:oddVBand="0" w:evenVBand="0" w:oddHBand="0" w:evenHBand="0" w:firstRowFirstColumn="0" w:firstRowLastColumn="0" w:lastRowFirstColumn="0" w:lastRowLastColumn="0"/>
              <w:rPr>
                <w:b/>
                <w:bCs/>
                <w:shd w:val="clear" w:color="auto" w:fill="FFFFFF"/>
              </w:rPr>
            </w:pPr>
          </w:p>
          <w:p w14:paraId="2F50F16C" w14:textId="77777777" w:rsidR="0039589B" w:rsidRPr="005258DF" w:rsidRDefault="0039589B" w:rsidP="00890872">
            <w:pPr>
              <w:jc w:val="left"/>
              <w:cnfStyle w:val="000000000000" w:firstRow="0" w:lastRow="0" w:firstColumn="0" w:lastColumn="0" w:oddVBand="0" w:evenVBand="0" w:oddHBand="0" w:evenHBand="0" w:firstRowFirstColumn="0" w:firstRowLastColumn="0" w:lastRowFirstColumn="0" w:lastRowLastColumn="0"/>
            </w:pPr>
            <w:r>
              <w:rPr>
                <w:rFonts w:ascii="Verdana" w:hAnsi="Verdana" w:cstheme="minorHAnsi"/>
              </w:rPr>
              <w:t>7 upwards</w:t>
            </w:r>
          </w:p>
        </w:tc>
      </w:tr>
      <w:tr w:rsidR="0039589B" w:rsidRPr="00CA76E4" w14:paraId="4CC86638" w14:textId="77777777" w:rsidTr="00890872">
        <w:trPr>
          <w:trHeight w:val="2771"/>
        </w:trPr>
        <w:tc>
          <w:tcPr>
            <w:cnfStyle w:val="001000000000" w:firstRow="0" w:lastRow="0" w:firstColumn="1" w:lastColumn="0" w:oddVBand="0" w:evenVBand="0" w:oddHBand="0" w:evenHBand="0" w:firstRowFirstColumn="0" w:firstRowLastColumn="0" w:lastRowFirstColumn="0" w:lastRowLastColumn="0"/>
            <w:tcW w:w="5807" w:type="dxa"/>
            <w:vAlign w:val="top"/>
          </w:tcPr>
          <w:p w14:paraId="77643700" w14:textId="77777777" w:rsidR="0039589B" w:rsidRDefault="0039589B" w:rsidP="00890872">
            <w:pPr>
              <w:jc w:val="left"/>
              <w:rPr>
                <w:rFonts w:ascii="Verdana" w:hAnsi="Verdana"/>
              </w:rPr>
            </w:pPr>
            <w:r w:rsidRPr="03565286">
              <w:rPr>
                <w:rFonts w:ascii="Verdana" w:hAnsi="Verdana"/>
                <w:b/>
                <w:bCs/>
              </w:rPr>
              <w:t>How delivered</w:t>
            </w:r>
            <w:r w:rsidRPr="03565286">
              <w:rPr>
                <w:rFonts w:ascii="Verdana" w:hAnsi="Verdana"/>
              </w:rPr>
              <w:t xml:space="preserve"> (Including staff, frequency, duration, and training required)</w:t>
            </w:r>
          </w:p>
          <w:p w14:paraId="5A9EEA0B" w14:textId="77777777" w:rsidR="0039589B" w:rsidRPr="00CA76E4" w:rsidRDefault="0039589B" w:rsidP="00890872">
            <w:pPr>
              <w:jc w:val="left"/>
              <w:rPr>
                <w:rFonts w:ascii="Verdana" w:hAnsi="Verdana"/>
              </w:rPr>
            </w:pPr>
          </w:p>
          <w:p w14:paraId="1D858955" w14:textId="77777777" w:rsidR="0039589B" w:rsidRPr="00991507" w:rsidRDefault="0039589B" w:rsidP="00890872">
            <w:pPr>
              <w:jc w:val="both"/>
              <w:rPr>
                <w:rFonts w:ascii="Verdana" w:eastAsia="Times New Roman" w:hAnsi="Verdana" w:cs="Arial"/>
              </w:rPr>
            </w:pPr>
            <w:r w:rsidRPr="0028229C">
              <w:rPr>
                <w:rFonts w:ascii="Verdana" w:eastAsia="Times New Roman" w:hAnsi="Verdana" w:cs="Arial"/>
              </w:rPr>
              <w:t>The structure c</w:t>
            </w:r>
            <w:r w:rsidRPr="00991507">
              <w:rPr>
                <w:rFonts w:ascii="Verdana" w:eastAsia="Times New Roman" w:hAnsi="Verdana" w:cs="Arial"/>
              </w:rPr>
              <w:t xml:space="preserve">an be used on a whole class </w:t>
            </w:r>
            <w:r w:rsidRPr="0028229C">
              <w:rPr>
                <w:rFonts w:ascii="Verdana" w:eastAsia="Times New Roman" w:hAnsi="Verdana" w:cs="Arial"/>
              </w:rPr>
              <w:t>basis but is perfect for a small group or individualised intervention. It will take around 10-15 minutes a day, 4 times a week to show most progress.</w:t>
            </w:r>
          </w:p>
          <w:p w14:paraId="26F2337C" w14:textId="77777777" w:rsidR="0039589B" w:rsidRPr="0028229C" w:rsidRDefault="0039589B" w:rsidP="00890872">
            <w:pPr>
              <w:pStyle w:val="Default"/>
              <w:jc w:val="both"/>
              <w:rPr>
                <w:rFonts w:ascii="Verdana" w:hAnsi="Verdana"/>
                <w:sz w:val="22"/>
              </w:rPr>
            </w:pPr>
            <w:r w:rsidRPr="0028229C">
              <w:rPr>
                <w:rFonts w:ascii="Verdana" w:hAnsi="Verdana"/>
                <w:sz w:val="22"/>
              </w:rPr>
              <w:t>The pupil focusses on 2 - 5 words per day (</w:t>
            </w:r>
            <w:r>
              <w:rPr>
                <w:rFonts w:ascii="Verdana" w:hAnsi="Verdana"/>
                <w:sz w:val="22"/>
              </w:rPr>
              <w:t xml:space="preserve">or </w:t>
            </w:r>
            <w:r w:rsidRPr="0028229C">
              <w:rPr>
                <w:rFonts w:ascii="Verdana" w:hAnsi="Verdana"/>
                <w:sz w:val="22"/>
              </w:rPr>
              <w:t xml:space="preserve">however many is manageable and most appropriate for the individual pupil). Time spent each day varies with words chosen by speller and how well he or she does but allow at about 15 minutes. </w:t>
            </w:r>
          </w:p>
          <w:p w14:paraId="34ADD8F7" w14:textId="77777777" w:rsidR="0039589B" w:rsidRPr="0028229C" w:rsidRDefault="0039589B" w:rsidP="00890872">
            <w:pPr>
              <w:pStyle w:val="Default"/>
              <w:jc w:val="both"/>
              <w:rPr>
                <w:rFonts w:ascii="Verdana" w:hAnsi="Verdana"/>
                <w:b/>
                <w:bCs/>
                <w:sz w:val="22"/>
              </w:rPr>
            </w:pPr>
          </w:p>
          <w:p w14:paraId="0C69490F" w14:textId="77777777" w:rsidR="0039589B" w:rsidRPr="0028229C" w:rsidRDefault="0039589B" w:rsidP="00890872">
            <w:pPr>
              <w:pStyle w:val="Default"/>
              <w:jc w:val="both"/>
              <w:rPr>
                <w:rFonts w:ascii="Verdana" w:hAnsi="Verdana"/>
                <w:bCs/>
                <w:sz w:val="22"/>
              </w:rPr>
            </w:pPr>
            <w:r w:rsidRPr="0028229C">
              <w:rPr>
                <w:rFonts w:ascii="Verdana" w:hAnsi="Verdana"/>
                <w:b/>
                <w:bCs/>
                <w:sz w:val="22"/>
              </w:rPr>
              <w:t xml:space="preserve">4 sessions per week, </w:t>
            </w:r>
            <w:r w:rsidRPr="0028229C">
              <w:rPr>
                <w:rFonts w:ascii="Verdana" w:hAnsi="Verdana"/>
                <w:bCs/>
                <w:sz w:val="22"/>
              </w:rPr>
              <w:t>2-4 spellings are chosen at each session (1-3</w:t>
            </w:r>
            <w:proofErr w:type="gramStart"/>
            <w:r w:rsidRPr="0028229C">
              <w:rPr>
                <w:rFonts w:ascii="Verdana" w:hAnsi="Verdana"/>
                <w:bCs/>
                <w:sz w:val="22"/>
              </w:rPr>
              <w:t>)</w:t>
            </w:r>
            <w:proofErr w:type="gramEnd"/>
            <w:r w:rsidRPr="0028229C">
              <w:rPr>
                <w:rFonts w:ascii="Verdana" w:hAnsi="Verdana"/>
                <w:bCs/>
                <w:sz w:val="22"/>
              </w:rPr>
              <w:t xml:space="preserve"> and all are reviewed on the last session (Session 4). </w:t>
            </w:r>
          </w:p>
          <w:p w14:paraId="3E24894F" w14:textId="77777777" w:rsidR="0039589B" w:rsidRPr="0028229C" w:rsidRDefault="0039589B" w:rsidP="00890872">
            <w:pPr>
              <w:pStyle w:val="Default"/>
              <w:jc w:val="both"/>
              <w:rPr>
                <w:rFonts w:ascii="Verdana" w:hAnsi="Verdana"/>
                <w:bCs/>
                <w:sz w:val="22"/>
              </w:rPr>
            </w:pPr>
          </w:p>
          <w:p w14:paraId="1AB472C5" w14:textId="77777777" w:rsidR="0039589B" w:rsidRPr="0028229C" w:rsidRDefault="0039589B" w:rsidP="00890872">
            <w:pPr>
              <w:pStyle w:val="Default"/>
              <w:jc w:val="both"/>
              <w:rPr>
                <w:rFonts w:ascii="Verdana" w:hAnsi="Verdana"/>
                <w:bCs/>
                <w:sz w:val="22"/>
              </w:rPr>
            </w:pPr>
            <w:r w:rsidRPr="0028229C">
              <w:rPr>
                <w:rFonts w:ascii="Verdana" w:hAnsi="Verdana"/>
                <w:bCs/>
                <w:sz w:val="22"/>
              </w:rPr>
              <w:t>Spellings can be corrections from a piece of literacy or topic work or can be a focus on a particular spelling pattern.</w:t>
            </w:r>
          </w:p>
          <w:p w14:paraId="17A3A598" w14:textId="77777777" w:rsidR="0039589B" w:rsidRPr="00CA76E4" w:rsidRDefault="0039589B" w:rsidP="00890872">
            <w:pPr>
              <w:jc w:val="left"/>
              <w:rPr>
                <w:rFonts w:ascii="Verdana" w:hAnsi="Verdana"/>
              </w:rPr>
            </w:pPr>
          </w:p>
        </w:tc>
        <w:tc>
          <w:tcPr>
            <w:tcW w:w="5103" w:type="dxa"/>
            <w:vAlign w:val="top"/>
          </w:tcPr>
          <w:p w14:paraId="7C146A44" w14:textId="77777777" w:rsidR="0039589B" w:rsidRDefault="0039589B" w:rsidP="00890872">
            <w:pPr>
              <w:jc w:val="left"/>
              <w:cnfStyle w:val="000000000000" w:firstRow="0" w:lastRow="0" w:firstColumn="0" w:lastColumn="0" w:oddVBand="0" w:evenVBand="0" w:oddHBand="0" w:evenHBand="0" w:firstRowFirstColumn="0" w:firstRowLastColumn="0" w:lastRowFirstColumn="0" w:lastRowLastColumn="0"/>
              <w:rPr>
                <w:rFonts w:ascii="Verdana" w:hAnsi="Verdana"/>
                <w:b/>
                <w:bCs/>
              </w:rPr>
            </w:pPr>
            <w:r w:rsidRPr="03565286">
              <w:rPr>
                <w:rFonts w:ascii="Verdana" w:hAnsi="Verdana"/>
                <w:b/>
                <w:bCs/>
              </w:rPr>
              <w:lastRenderedPageBreak/>
              <w:t>Resources</w:t>
            </w:r>
          </w:p>
          <w:p w14:paraId="363DBFCB" w14:textId="77777777" w:rsidR="0039589B" w:rsidRPr="00CA76E4" w:rsidRDefault="0039589B" w:rsidP="00890872">
            <w:pPr>
              <w:jc w:val="left"/>
              <w:cnfStyle w:val="000000000000" w:firstRow="0" w:lastRow="0" w:firstColumn="0" w:lastColumn="0" w:oddVBand="0" w:evenVBand="0" w:oddHBand="0" w:evenHBand="0" w:firstRowFirstColumn="0" w:firstRowLastColumn="0" w:lastRowFirstColumn="0" w:lastRowLastColumn="0"/>
              <w:rPr>
                <w:rFonts w:ascii="Verdana" w:hAnsi="Verdana"/>
                <w:b/>
                <w:bCs/>
              </w:rPr>
            </w:pPr>
          </w:p>
          <w:p w14:paraId="79F3A9C8" w14:textId="77777777" w:rsidR="0039589B" w:rsidRPr="00F57588" w:rsidRDefault="0039589B" w:rsidP="00890872">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rPr>
            </w:pPr>
            <w:r w:rsidRPr="00F57588">
              <w:rPr>
                <w:rFonts w:ascii="Verdana" w:hAnsi="Verdana"/>
              </w:rPr>
              <w:t>Pen or pencil, dictionary, piece of card, scrap paper, Cued Spelling flowchart, Cued Spelling diary, Cued Spelling collecting notebook.</w:t>
            </w:r>
          </w:p>
          <w:p w14:paraId="13C55219" w14:textId="77777777" w:rsidR="0039589B" w:rsidRDefault="0039589B" w:rsidP="00890872">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rPr>
            </w:pPr>
          </w:p>
          <w:p w14:paraId="13EB470D" w14:textId="77777777" w:rsidR="0039589B" w:rsidRDefault="0039589B" w:rsidP="00890872">
            <w:pPr>
              <w:jc w:val="both"/>
              <w:cnfStyle w:val="000000000000" w:firstRow="0" w:lastRow="0" w:firstColumn="0" w:lastColumn="0" w:oddVBand="0" w:evenVBand="0" w:oddHBand="0" w:evenHBand="0" w:firstRowFirstColumn="0" w:firstRowLastColumn="0" w:lastRowFirstColumn="0" w:lastRowLastColumn="0"/>
              <w:rPr>
                <w:rFonts w:ascii="Verdana" w:hAnsi="Verdana" w:cstheme="minorHAnsi"/>
              </w:rPr>
            </w:pPr>
            <w:r>
              <w:rPr>
                <w:rFonts w:ascii="Verdana" w:hAnsi="Verdana" w:cstheme="minorHAnsi"/>
              </w:rPr>
              <w:t xml:space="preserve">See full programme </w:t>
            </w:r>
            <w:proofErr w:type="gramStart"/>
            <w:r>
              <w:rPr>
                <w:rFonts w:ascii="Verdana" w:hAnsi="Verdana" w:cstheme="minorHAnsi"/>
              </w:rPr>
              <w:t>on</w:t>
            </w:r>
            <w:proofErr w:type="gramEnd"/>
            <w:r>
              <w:rPr>
                <w:rFonts w:ascii="Verdana" w:hAnsi="Verdana" w:cstheme="minorHAnsi"/>
              </w:rPr>
              <w:t xml:space="preserve"> Leeds for Learning. </w:t>
            </w:r>
          </w:p>
          <w:p w14:paraId="44117984" w14:textId="77777777" w:rsidR="0039589B" w:rsidRPr="00FB29F0" w:rsidRDefault="0039589B" w:rsidP="00890872">
            <w:pPr>
              <w:jc w:val="both"/>
              <w:cnfStyle w:val="000000000000" w:firstRow="0" w:lastRow="0" w:firstColumn="0" w:lastColumn="0" w:oddVBand="0" w:evenVBand="0" w:oddHBand="0" w:evenHBand="0" w:firstRowFirstColumn="0" w:firstRowLastColumn="0" w:lastRowFirstColumn="0" w:lastRowLastColumn="0"/>
              <w:rPr>
                <w:rFonts w:ascii="Verdana" w:hAnsi="Verdana"/>
              </w:rPr>
            </w:pPr>
            <w:r>
              <w:rPr>
                <w:rFonts w:ascii="Verdana" w:hAnsi="Verdana" w:cstheme="minorHAnsi"/>
              </w:rPr>
              <w:t xml:space="preserve">Or </w:t>
            </w:r>
            <w:hyperlink r:id="rId11" w:history="1">
              <w:r w:rsidRPr="00FB29F0">
                <w:rPr>
                  <w:rFonts w:ascii="Verdana" w:hAnsi="Verdana"/>
                  <w:color w:val="0000FF"/>
                  <w:u w:val="single"/>
                </w:rPr>
                <w:t>cued-spelling.pdf (wordpress.com)</w:t>
              </w:r>
            </w:hyperlink>
          </w:p>
          <w:p w14:paraId="6D6F94D7" w14:textId="77777777" w:rsidR="0039589B" w:rsidRPr="00CA76E4" w:rsidRDefault="0039589B" w:rsidP="00890872">
            <w:pPr>
              <w:jc w:val="lef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4111" w:type="dxa"/>
            <w:vAlign w:val="top"/>
          </w:tcPr>
          <w:p w14:paraId="6CADFEC7" w14:textId="77777777" w:rsidR="0039589B" w:rsidRDefault="0039589B" w:rsidP="00890872">
            <w:pPr>
              <w:jc w:val="left"/>
              <w:cnfStyle w:val="000000000000" w:firstRow="0" w:lastRow="0" w:firstColumn="0" w:lastColumn="0" w:oddVBand="0" w:evenVBand="0" w:oddHBand="0" w:evenHBand="0" w:firstRowFirstColumn="0" w:firstRowLastColumn="0" w:lastRowFirstColumn="0" w:lastRowLastColumn="0"/>
              <w:rPr>
                <w:rFonts w:ascii="Verdana" w:hAnsi="Verdana"/>
                <w:b/>
                <w:bCs/>
              </w:rPr>
            </w:pPr>
            <w:r w:rsidRPr="03565286">
              <w:rPr>
                <w:rFonts w:ascii="Verdana" w:hAnsi="Verdana"/>
                <w:b/>
                <w:bCs/>
              </w:rPr>
              <w:t>Suggested criteria for baseline information and monitoring impact:</w:t>
            </w:r>
          </w:p>
          <w:p w14:paraId="6A14101A" w14:textId="77777777" w:rsidR="0039589B" w:rsidRPr="00CA76E4" w:rsidRDefault="0039589B" w:rsidP="00890872">
            <w:pPr>
              <w:jc w:val="left"/>
              <w:cnfStyle w:val="000000000000" w:firstRow="0" w:lastRow="0" w:firstColumn="0" w:lastColumn="0" w:oddVBand="0" w:evenVBand="0" w:oddHBand="0" w:evenHBand="0" w:firstRowFirstColumn="0" w:firstRowLastColumn="0" w:lastRowFirstColumn="0" w:lastRowLastColumn="0"/>
              <w:rPr>
                <w:rFonts w:ascii="Verdana" w:hAnsi="Verdana"/>
                <w:b/>
                <w:bCs/>
              </w:rPr>
            </w:pPr>
          </w:p>
          <w:p w14:paraId="1EBAA05F" w14:textId="77777777" w:rsidR="0039589B" w:rsidRPr="0028229C" w:rsidRDefault="0039589B" w:rsidP="00890872">
            <w:pPr>
              <w:jc w:val="left"/>
              <w:cnfStyle w:val="000000000000" w:firstRow="0" w:lastRow="0" w:firstColumn="0" w:lastColumn="0" w:oddVBand="0" w:evenVBand="0" w:oddHBand="0" w:evenHBand="0" w:firstRowFirstColumn="0" w:firstRowLastColumn="0" w:lastRowFirstColumn="0" w:lastRowLastColumn="0"/>
              <w:rPr>
                <w:rFonts w:ascii="Verdana" w:hAnsi="Verdana" w:cstheme="minorHAnsi"/>
                <w:bCs/>
              </w:rPr>
            </w:pPr>
            <w:r w:rsidRPr="0028229C">
              <w:rPr>
                <w:rFonts w:ascii="Verdana" w:hAnsi="Verdana" w:cstheme="minorHAnsi"/>
                <w:bCs/>
              </w:rPr>
              <w:t xml:space="preserve">There is no fixed baseline assessment for cued spelling, schools can use their regular spelling assessment to measure for progress, or the SENIT HFW spelling assessment: </w:t>
            </w:r>
            <w:hyperlink r:id="rId12" w:history="1">
              <w:r w:rsidRPr="0028229C">
                <w:rPr>
                  <w:rStyle w:val="Hyperlink"/>
                  <w:rFonts w:ascii="Verdana" w:hAnsi="Verdana" w:cstheme="minorHAnsi"/>
                  <w:bCs/>
                </w:rPr>
                <w:t>found here</w:t>
              </w:r>
            </w:hyperlink>
          </w:p>
          <w:p w14:paraId="78A717B4" w14:textId="77777777" w:rsidR="0039589B" w:rsidRPr="0028229C" w:rsidRDefault="0039589B" w:rsidP="00890872">
            <w:pPr>
              <w:jc w:val="left"/>
              <w:cnfStyle w:val="000000000000" w:firstRow="0" w:lastRow="0" w:firstColumn="0" w:lastColumn="0" w:oddVBand="0" w:evenVBand="0" w:oddHBand="0" w:evenHBand="0" w:firstRowFirstColumn="0" w:firstRowLastColumn="0" w:lastRowFirstColumn="0" w:lastRowLastColumn="0"/>
              <w:rPr>
                <w:rFonts w:ascii="Verdana" w:hAnsi="Verdana"/>
              </w:rPr>
            </w:pPr>
            <w:r w:rsidRPr="0028229C">
              <w:rPr>
                <w:rFonts w:ascii="Verdana" w:hAnsi="Verdana"/>
              </w:rPr>
              <w:t>In addition</w:t>
            </w:r>
            <w:r>
              <w:rPr>
                <w:rFonts w:ascii="Verdana" w:hAnsi="Verdana"/>
              </w:rPr>
              <w:t>,</w:t>
            </w:r>
            <w:r w:rsidRPr="0028229C">
              <w:rPr>
                <w:rFonts w:ascii="Verdana" w:hAnsi="Verdana"/>
              </w:rPr>
              <w:t xml:space="preserve"> there are regular reviews and checks built into the programme:</w:t>
            </w:r>
          </w:p>
          <w:p w14:paraId="3D454143" w14:textId="77777777" w:rsidR="0039589B" w:rsidRPr="0028229C" w:rsidRDefault="0039589B" w:rsidP="00890872">
            <w:pPr>
              <w:pStyle w:val="Default"/>
              <w:jc w:val="left"/>
              <w:cnfStyle w:val="000000000000" w:firstRow="0" w:lastRow="0" w:firstColumn="0" w:lastColumn="0" w:oddVBand="0" w:evenVBand="0" w:oddHBand="0" w:evenHBand="0" w:firstRowFirstColumn="0" w:firstRowLastColumn="0" w:lastRowFirstColumn="0" w:lastRowLastColumn="0"/>
              <w:rPr>
                <w:rFonts w:ascii="Verdana" w:hAnsi="Verdana"/>
              </w:rPr>
            </w:pPr>
            <w:r w:rsidRPr="0028229C">
              <w:rPr>
                <w:rFonts w:ascii="Verdana" w:hAnsi="Verdana"/>
              </w:rPr>
              <w:t xml:space="preserve">Speed review </w:t>
            </w:r>
          </w:p>
          <w:p w14:paraId="24E57E55" w14:textId="77777777" w:rsidR="0039589B" w:rsidRPr="0028229C" w:rsidRDefault="0039589B" w:rsidP="0039589B">
            <w:pPr>
              <w:pStyle w:val="Default"/>
              <w:numPr>
                <w:ilvl w:val="0"/>
                <w:numId w:val="31"/>
              </w:numPr>
              <w:jc w:val="left"/>
              <w:cnfStyle w:val="000000000000" w:firstRow="0" w:lastRow="0" w:firstColumn="0" w:lastColumn="0" w:oddVBand="0" w:evenVBand="0" w:oddHBand="0" w:evenHBand="0" w:firstRowFirstColumn="0" w:firstRowLastColumn="0" w:lastRowFirstColumn="0" w:lastRowLastColumn="0"/>
              <w:rPr>
                <w:rFonts w:ascii="Verdana" w:hAnsi="Verdana"/>
              </w:rPr>
            </w:pPr>
            <w:r w:rsidRPr="0028229C">
              <w:rPr>
                <w:rFonts w:ascii="Verdana" w:hAnsi="Verdana"/>
              </w:rPr>
              <w:t xml:space="preserve">At the end of each day's session, the helper (Tutor) reads out all the day’s words in </w:t>
            </w:r>
            <w:r w:rsidRPr="0028229C">
              <w:rPr>
                <w:rFonts w:ascii="Verdana" w:hAnsi="Verdana"/>
              </w:rPr>
              <w:lastRenderedPageBreak/>
              <w:t xml:space="preserve">a different order. </w:t>
            </w:r>
          </w:p>
          <w:p w14:paraId="132C584D" w14:textId="77777777" w:rsidR="0039589B" w:rsidRPr="0028229C" w:rsidRDefault="0039589B" w:rsidP="0039589B">
            <w:pPr>
              <w:pStyle w:val="Default"/>
              <w:numPr>
                <w:ilvl w:val="0"/>
                <w:numId w:val="31"/>
              </w:numPr>
              <w:jc w:val="left"/>
              <w:cnfStyle w:val="000000000000" w:firstRow="0" w:lastRow="0" w:firstColumn="0" w:lastColumn="0" w:oddVBand="0" w:evenVBand="0" w:oddHBand="0" w:evenHBand="0" w:firstRowFirstColumn="0" w:firstRowLastColumn="0" w:lastRowFirstColumn="0" w:lastRowLastColumn="0"/>
              <w:rPr>
                <w:rFonts w:ascii="Verdana" w:hAnsi="Verdana"/>
              </w:rPr>
            </w:pPr>
            <w:r w:rsidRPr="0028229C">
              <w:rPr>
                <w:rFonts w:ascii="Verdana" w:hAnsi="Verdana"/>
              </w:rPr>
              <w:t xml:space="preserve">The speller writes them as quickly and correctly as he or she can - then checks the words are right with the diary. </w:t>
            </w:r>
          </w:p>
          <w:p w14:paraId="27443826" w14:textId="77777777" w:rsidR="0039589B" w:rsidRPr="0028229C" w:rsidRDefault="0039589B" w:rsidP="00890872">
            <w:pPr>
              <w:pStyle w:val="Default"/>
              <w:jc w:val="left"/>
              <w:cnfStyle w:val="000000000000" w:firstRow="0" w:lastRow="0" w:firstColumn="0" w:lastColumn="0" w:oddVBand="0" w:evenVBand="0" w:oddHBand="0" w:evenHBand="0" w:firstRowFirstColumn="0" w:firstRowLastColumn="0" w:lastRowFirstColumn="0" w:lastRowLastColumn="0"/>
              <w:rPr>
                <w:rFonts w:ascii="Verdana" w:hAnsi="Verdana"/>
              </w:rPr>
            </w:pPr>
            <w:r w:rsidRPr="0028229C">
              <w:rPr>
                <w:rFonts w:ascii="Verdana" w:hAnsi="Verdana"/>
              </w:rPr>
              <w:t xml:space="preserve">Mastery review </w:t>
            </w:r>
          </w:p>
          <w:p w14:paraId="7F2AC9CA" w14:textId="77777777" w:rsidR="0039589B" w:rsidRPr="0028229C" w:rsidRDefault="0039589B" w:rsidP="0039589B">
            <w:pPr>
              <w:pStyle w:val="Default"/>
              <w:numPr>
                <w:ilvl w:val="0"/>
                <w:numId w:val="32"/>
              </w:numPr>
              <w:jc w:val="left"/>
              <w:cnfStyle w:val="000000000000" w:firstRow="0" w:lastRow="0" w:firstColumn="0" w:lastColumn="0" w:oddVBand="0" w:evenVBand="0" w:oddHBand="0" w:evenHBand="0" w:firstRowFirstColumn="0" w:firstRowLastColumn="0" w:lastRowFirstColumn="0" w:lastRowLastColumn="0"/>
              <w:rPr>
                <w:rFonts w:ascii="Verdana" w:hAnsi="Verdana"/>
              </w:rPr>
            </w:pPr>
            <w:r w:rsidRPr="0028229C">
              <w:rPr>
                <w:rFonts w:ascii="Verdana" w:hAnsi="Verdana"/>
              </w:rPr>
              <w:t>All the words for each week should be reviewed as in ‘Speed Review’.</w:t>
            </w:r>
          </w:p>
          <w:p w14:paraId="278C4F3C" w14:textId="77777777" w:rsidR="0039589B" w:rsidRPr="00CA76E4" w:rsidRDefault="0039589B" w:rsidP="00890872">
            <w:pPr>
              <w:jc w:val="left"/>
              <w:cnfStyle w:val="000000000000" w:firstRow="0" w:lastRow="0" w:firstColumn="0" w:lastColumn="0" w:oddVBand="0" w:evenVBand="0" w:oddHBand="0" w:evenHBand="0" w:firstRowFirstColumn="0" w:firstRowLastColumn="0" w:lastRowFirstColumn="0" w:lastRowLastColumn="0"/>
              <w:rPr>
                <w:rFonts w:ascii="Verdana" w:hAnsi="Verdana"/>
              </w:rPr>
            </w:pPr>
            <w:r w:rsidRPr="0028229C">
              <w:rPr>
                <w:rFonts w:ascii="Verdana" w:hAnsi="Verdana"/>
              </w:rPr>
              <w:t xml:space="preserve">Every now and again, it is worth going over the whole diary so far, or perhaps the last few weeks' words. </w:t>
            </w:r>
          </w:p>
        </w:tc>
      </w:tr>
    </w:tbl>
    <w:p w14:paraId="3F065FBD" w14:textId="77777777" w:rsidR="0039589B" w:rsidRPr="006D3EC7" w:rsidRDefault="0039589B" w:rsidP="0039589B"/>
    <w:p w14:paraId="5FAB981D" w14:textId="77777777" w:rsidR="00BA6447" w:rsidRPr="003954A4" w:rsidRDefault="00BA6447" w:rsidP="003954A4"/>
    <w:sectPr w:rsidR="00BA6447" w:rsidRPr="003954A4" w:rsidSect="00ED1631">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440"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9BE48" w14:textId="77777777" w:rsidR="008402D6" w:rsidRPr="00C6783D" w:rsidRDefault="008402D6" w:rsidP="00817007">
      <w:pPr>
        <w:spacing w:after="0" w:line="240" w:lineRule="auto"/>
      </w:pPr>
      <w:r w:rsidRPr="00C6783D">
        <w:separator/>
      </w:r>
    </w:p>
  </w:endnote>
  <w:endnote w:type="continuationSeparator" w:id="0">
    <w:p w14:paraId="4D84366B" w14:textId="77777777" w:rsidR="008402D6" w:rsidRPr="00C6783D" w:rsidRDefault="008402D6" w:rsidP="00817007">
      <w:pPr>
        <w:spacing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79C5" w14:textId="77777777" w:rsidR="003954A4" w:rsidRDefault="0039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09A9978A"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6B8E1" w14:textId="77777777" w:rsidR="003954A4" w:rsidRDefault="0039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D7D81" w14:textId="77777777" w:rsidR="008402D6" w:rsidRPr="00C6783D" w:rsidRDefault="008402D6" w:rsidP="00817007">
      <w:pPr>
        <w:spacing w:after="0" w:line="240" w:lineRule="auto"/>
      </w:pPr>
      <w:r w:rsidRPr="00C6783D">
        <w:separator/>
      </w:r>
    </w:p>
  </w:footnote>
  <w:footnote w:type="continuationSeparator" w:id="0">
    <w:p w14:paraId="23FBAF7F" w14:textId="77777777" w:rsidR="008402D6" w:rsidRPr="00C6783D" w:rsidRDefault="008402D6" w:rsidP="00817007">
      <w:pPr>
        <w:spacing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6A2B4" w14:textId="77777777" w:rsidR="003954A4" w:rsidRDefault="0039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1D3F3"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382712CF" wp14:editId="4E095AF4">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48E868DA"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82712CF"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48E868DA"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57F30E9E" wp14:editId="2284A448">
          <wp:simplePos x="0" y="0"/>
          <mc:AlternateContent>
            <mc:Choice Requires="wp14">
              <wp:positionH relativeFrom="page">
                <wp14:pctPosHOffset>85000</wp14:pctPosHOffset>
              </wp:positionH>
            </mc:Choice>
            <mc:Fallback>
              <wp:positionH relativeFrom="page">
                <wp:posOffset>9088120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559F32AD" wp14:editId="5767EC7D">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85000</wp14:pctWidth>
              </wp14:sizeRelH>
              <wp14:sizeRelV relativeFrom="margin">
                <wp14:pctHeight>0</wp14:pctHeight>
              </wp14:sizeRelV>
            </wp:anchor>
          </w:drawing>
        </mc:Choice>
        <mc:Fallback>
          <w:pict>
            <v:rect w14:anchorId="2D02F987" id="Rectangle 7" o:spid="_x0000_s1026" style="position:absolute;margin-left:0;margin-top:36pt;width:365.05pt;height:5.75pt;z-index:-251657216;visibility:visible;mso-wrap-style:square;mso-width-percent:850;mso-height-percent:0;mso-wrap-distance-left:9pt;mso-wrap-distance-top:0;mso-wrap-distance-right:9pt;mso-wrap-distance-bottom:0;mso-position-horizontal:left;mso-position-horizontal-relative:page;mso-position-vertical:absolute;mso-position-vertical-relative:text;mso-width-percent:85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60DB" w14:textId="77777777" w:rsidR="003954A4" w:rsidRDefault="0039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8.25pt;height:8.2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6E24FF"/>
    <w:multiLevelType w:val="hybridMultilevel"/>
    <w:tmpl w:val="082854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F11558"/>
    <w:multiLevelType w:val="hybridMultilevel"/>
    <w:tmpl w:val="193ECE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8"/>
  </w:num>
  <w:num w:numId="2" w16cid:durableId="1959330413">
    <w:abstractNumId w:val="9"/>
  </w:num>
  <w:num w:numId="3" w16cid:durableId="74284923">
    <w:abstractNumId w:val="23"/>
  </w:num>
  <w:num w:numId="4" w16cid:durableId="972365782">
    <w:abstractNumId w:val="14"/>
  </w:num>
  <w:num w:numId="5" w16cid:durableId="988946648">
    <w:abstractNumId w:val="20"/>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6"/>
  </w:num>
  <w:num w:numId="16" w16cid:durableId="396707536">
    <w:abstractNumId w:val="25"/>
  </w:num>
  <w:num w:numId="17" w16cid:durableId="1901668839">
    <w:abstractNumId w:val="19"/>
  </w:num>
  <w:num w:numId="18" w16cid:durableId="867371350">
    <w:abstractNumId w:val="24"/>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6"/>
  </w:num>
  <w:num w:numId="26" w16cid:durableId="250940655">
    <w:abstractNumId w:val="21"/>
  </w:num>
  <w:num w:numId="27" w16cid:durableId="1275289172">
    <w:abstractNumId w:val="13"/>
  </w:num>
  <w:num w:numId="28" w16cid:durableId="2147236734">
    <w:abstractNumId w:val="10"/>
  </w:num>
  <w:num w:numId="29" w16cid:durableId="1333724045">
    <w:abstractNumId w:val="22"/>
  </w:num>
  <w:num w:numId="30" w16cid:durableId="2136216373">
    <w:abstractNumId w:val="11"/>
  </w:num>
  <w:num w:numId="31" w16cid:durableId="640113471">
    <w:abstractNumId w:val="17"/>
  </w:num>
  <w:num w:numId="32" w16cid:durableId="5809943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89B"/>
    <w:rsid w:val="0000495D"/>
    <w:rsid w:val="0000681F"/>
    <w:rsid w:val="0001245C"/>
    <w:rsid w:val="0001693D"/>
    <w:rsid w:val="00027092"/>
    <w:rsid w:val="00030452"/>
    <w:rsid w:val="000315FA"/>
    <w:rsid w:val="000332D3"/>
    <w:rsid w:val="000347D7"/>
    <w:rsid w:val="000357EA"/>
    <w:rsid w:val="00040C42"/>
    <w:rsid w:val="00042885"/>
    <w:rsid w:val="00043D79"/>
    <w:rsid w:val="000448CC"/>
    <w:rsid w:val="00056002"/>
    <w:rsid w:val="0006161A"/>
    <w:rsid w:val="000616B1"/>
    <w:rsid w:val="00065854"/>
    <w:rsid w:val="00067369"/>
    <w:rsid w:val="00067D16"/>
    <w:rsid w:val="00075C0C"/>
    <w:rsid w:val="00086A24"/>
    <w:rsid w:val="00090ABF"/>
    <w:rsid w:val="000A3C1B"/>
    <w:rsid w:val="000A7631"/>
    <w:rsid w:val="000B5C78"/>
    <w:rsid w:val="000C027D"/>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F2B"/>
    <w:rsid w:val="001722BC"/>
    <w:rsid w:val="0017766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02BA"/>
    <w:rsid w:val="002359AB"/>
    <w:rsid w:val="002371E3"/>
    <w:rsid w:val="00237349"/>
    <w:rsid w:val="0025111C"/>
    <w:rsid w:val="00255AA4"/>
    <w:rsid w:val="002608C5"/>
    <w:rsid w:val="002614AE"/>
    <w:rsid w:val="002628A8"/>
    <w:rsid w:val="00271784"/>
    <w:rsid w:val="002746DD"/>
    <w:rsid w:val="00296854"/>
    <w:rsid w:val="002A06DA"/>
    <w:rsid w:val="002B1654"/>
    <w:rsid w:val="002B5B07"/>
    <w:rsid w:val="002D1601"/>
    <w:rsid w:val="002F24D3"/>
    <w:rsid w:val="00301E83"/>
    <w:rsid w:val="00307762"/>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954A4"/>
    <w:rsid w:val="0039589B"/>
    <w:rsid w:val="003A75BB"/>
    <w:rsid w:val="003B078F"/>
    <w:rsid w:val="003B0AFE"/>
    <w:rsid w:val="003B1129"/>
    <w:rsid w:val="003B7985"/>
    <w:rsid w:val="003C3027"/>
    <w:rsid w:val="003C5243"/>
    <w:rsid w:val="003C5583"/>
    <w:rsid w:val="003C619C"/>
    <w:rsid w:val="003C6A81"/>
    <w:rsid w:val="003C6A8C"/>
    <w:rsid w:val="003C73D0"/>
    <w:rsid w:val="003C7A64"/>
    <w:rsid w:val="003D030B"/>
    <w:rsid w:val="003D44D8"/>
    <w:rsid w:val="003E29AD"/>
    <w:rsid w:val="003E4E72"/>
    <w:rsid w:val="003F1E1C"/>
    <w:rsid w:val="003F2016"/>
    <w:rsid w:val="003F357F"/>
    <w:rsid w:val="003F7961"/>
    <w:rsid w:val="00402809"/>
    <w:rsid w:val="00403096"/>
    <w:rsid w:val="004049F6"/>
    <w:rsid w:val="00407F54"/>
    <w:rsid w:val="004124E1"/>
    <w:rsid w:val="00414CA3"/>
    <w:rsid w:val="004150DC"/>
    <w:rsid w:val="00417062"/>
    <w:rsid w:val="00417CD2"/>
    <w:rsid w:val="00424DC9"/>
    <w:rsid w:val="0042781C"/>
    <w:rsid w:val="00441350"/>
    <w:rsid w:val="00444484"/>
    <w:rsid w:val="004445ED"/>
    <w:rsid w:val="0045172D"/>
    <w:rsid w:val="00453B26"/>
    <w:rsid w:val="00461598"/>
    <w:rsid w:val="004767B2"/>
    <w:rsid w:val="00477DAD"/>
    <w:rsid w:val="00481815"/>
    <w:rsid w:val="00485152"/>
    <w:rsid w:val="00486C85"/>
    <w:rsid w:val="0049395B"/>
    <w:rsid w:val="00495458"/>
    <w:rsid w:val="004A0E40"/>
    <w:rsid w:val="004A10ED"/>
    <w:rsid w:val="004A15D1"/>
    <w:rsid w:val="004B3023"/>
    <w:rsid w:val="004B7842"/>
    <w:rsid w:val="004C1A32"/>
    <w:rsid w:val="004C6708"/>
    <w:rsid w:val="004C7323"/>
    <w:rsid w:val="004C7E40"/>
    <w:rsid w:val="004D2D77"/>
    <w:rsid w:val="004D7283"/>
    <w:rsid w:val="004D7FF8"/>
    <w:rsid w:val="004E1FA5"/>
    <w:rsid w:val="004F031B"/>
    <w:rsid w:val="004F6440"/>
    <w:rsid w:val="0050651D"/>
    <w:rsid w:val="00515DE7"/>
    <w:rsid w:val="00524552"/>
    <w:rsid w:val="0052622B"/>
    <w:rsid w:val="00530F18"/>
    <w:rsid w:val="00536C54"/>
    <w:rsid w:val="00542F2B"/>
    <w:rsid w:val="00543E5F"/>
    <w:rsid w:val="00545E29"/>
    <w:rsid w:val="00547334"/>
    <w:rsid w:val="005473D0"/>
    <w:rsid w:val="00550558"/>
    <w:rsid w:val="00551F50"/>
    <w:rsid w:val="00554CF0"/>
    <w:rsid w:val="00561715"/>
    <w:rsid w:val="005626F6"/>
    <w:rsid w:val="00563893"/>
    <w:rsid w:val="00581A15"/>
    <w:rsid w:val="005823AB"/>
    <w:rsid w:val="0058260A"/>
    <w:rsid w:val="00585673"/>
    <w:rsid w:val="00586F0F"/>
    <w:rsid w:val="00596787"/>
    <w:rsid w:val="005A317C"/>
    <w:rsid w:val="005B7A77"/>
    <w:rsid w:val="005C14F9"/>
    <w:rsid w:val="005D0924"/>
    <w:rsid w:val="005D1810"/>
    <w:rsid w:val="005D5C0D"/>
    <w:rsid w:val="005E10EF"/>
    <w:rsid w:val="005E27A2"/>
    <w:rsid w:val="005E33BF"/>
    <w:rsid w:val="005F04D2"/>
    <w:rsid w:val="005F3C4E"/>
    <w:rsid w:val="00601E6F"/>
    <w:rsid w:val="00605720"/>
    <w:rsid w:val="006114F1"/>
    <w:rsid w:val="00611BB7"/>
    <w:rsid w:val="00612FCE"/>
    <w:rsid w:val="006151BF"/>
    <w:rsid w:val="0061653F"/>
    <w:rsid w:val="0061730F"/>
    <w:rsid w:val="00621B71"/>
    <w:rsid w:val="0063613C"/>
    <w:rsid w:val="00644B1F"/>
    <w:rsid w:val="00646DB1"/>
    <w:rsid w:val="006524EC"/>
    <w:rsid w:val="00652D23"/>
    <w:rsid w:val="0065527C"/>
    <w:rsid w:val="00656CA6"/>
    <w:rsid w:val="00662D5F"/>
    <w:rsid w:val="00665F25"/>
    <w:rsid w:val="00674865"/>
    <w:rsid w:val="00687490"/>
    <w:rsid w:val="006A3B10"/>
    <w:rsid w:val="006A77D5"/>
    <w:rsid w:val="006A7E11"/>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3ED"/>
    <w:rsid w:val="007467DD"/>
    <w:rsid w:val="0075029B"/>
    <w:rsid w:val="00751963"/>
    <w:rsid w:val="007553B5"/>
    <w:rsid w:val="00762737"/>
    <w:rsid w:val="00766FB3"/>
    <w:rsid w:val="00767ACB"/>
    <w:rsid w:val="00771669"/>
    <w:rsid w:val="007743CF"/>
    <w:rsid w:val="007778C6"/>
    <w:rsid w:val="00783E2B"/>
    <w:rsid w:val="00783F78"/>
    <w:rsid w:val="00790E64"/>
    <w:rsid w:val="00793764"/>
    <w:rsid w:val="007A14EE"/>
    <w:rsid w:val="007A565D"/>
    <w:rsid w:val="007A582F"/>
    <w:rsid w:val="007A7F6F"/>
    <w:rsid w:val="007B2F1D"/>
    <w:rsid w:val="007B5829"/>
    <w:rsid w:val="007C3504"/>
    <w:rsid w:val="007C4405"/>
    <w:rsid w:val="007D07EE"/>
    <w:rsid w:val="007F1CC2"/>
    <w:rsid w:val="00800C0B"/>
    <w:rsid w:val="00800DA8"/>
    <w:rsid w:val="00801037"/>
    <w:rsid w:val="008041C7"/>
    <w:rsid w:val="008064DE"/>
    <w:rsid w:val="00807208"/>
    <w:rsid w:val="00817007"/>
    <w:rsid w:val="00817956"/>
    <w:rsid w:val="00822809"/>
    <w:rsid w:val="00823E56"/>
    <w:rsid w:val="0083060B"/>
    <w:rsid w:val="00830E20"/>
    <w:rsid w:val="008402D6"/>
    <w:rsid w:val="00841A29"/>
    <w:rsid w:val="00847B3C"/>
    <w:rsid w:val="00847D6B"/>
    <w:rsid w:val="008503D1"/>
    <w:rsid w:val="00850D7E"/>
    <w:rsid w:val="008518AD"/>
    <w:rsid w:val="0085293E"/>
    <w:rsid w:val="00854351"/>
    <w:rsid w:val="0085484F"/>
    <w:rsid w:val="008673AC"/>
    <w:rsid w:val="00870CF0"/>
    <w:rsid w:val="00870E0B"/>
    <w:rsid w:val="008748DB"/>
    <w:rsid w:val="008754AD"/>
    <w:rsid w:val="008769F5"/>
    <w:rsid w:val="00876E31"/>
    <w:rsid w:val="00881A99"/>
    <w:rsid w:val="00893ADF"/>
    <w:rsid w:val="00895467"/>
    <w:rsid w:val="00895828"/>
    <w:rsid w:val="00896536"/>
    <w:rsid w:val="008A10A8"/>
    <w:rsid w:val="008B3581"/>
    <w:rsid w:val="008D7972"/>
    <w:rsid w:val="008E0E2A"/>
    <w:rsid w:val="008E7129"/>
    <w:rsid w:val="008F13BC"/>
    <w:rsid w:val="008F2F7F"/>
    <w:rsid w:val="008F324D"/>
    <w:rsid w:val="008F3453"/>
    <w:rsid w:val="009018C5"/>
    <w:rsid w:val="00905F69"/>
    <w:rsid w:val="00907508"/>
    <w:rsid w:val="00911561"/>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438C"/>
    <w:rsid w:val="00971840"/>
    <w:rsid w:val="0097480A"/>
    <w:rsid w:val="00985903"/>
    <w:rsid w:val="00993DAF"/>
    <w:rsid w:val="00996028"/>
    <w:rsid w:val="009A1C31"/>
    <w:rsid w:val="009A3B57"/>
    <w:rsid w:val="009C0D19"/>
    <w:rsid w:val="009D272F"/>
    <w:rsid w:val="009D3670"/>
    <w:rsid w:val="009E51A1"/>
    <w:rsid w:val="009E7694"/>
    <w:rsid w:val="009F0203"/>
    <w:rsid w:val="009F4B53"/>
    <w:rsid w:val="009F6020"/>
    <w:rsid w:val="00A00194"/>
    <w:rsid w:val="00A05A1A"/>
    <w:rsid w:val="00A12CFB"/>
    <w:rsid w:val="00A20539"/>
    <w:rsid w:val="00A22C91"/>
    <w:rsid w:val="00A22CAA"/>
    <w:rsid w:val="00A23E8E"/>
    <w:rsid w:val="00A24E8C"/>
    <w:rsid w:val="00A250DB"/>
    <w:rsid w:val="00A26764"/>
    <w:rsid w:val="00A26A35"/>
    <w:rsid w:val="00A33181"/>
    <w:rsid w:val="00A363FE"/>
    <w:rsid w:val="00A364C0"/>
    <w:rsid w:val="00A37D53"/>
    <w:rsid w:val="00A429B0"/>
    <w:rsid w:val="00A43750"/>
    <w:rsid w:val="00A43DA9"/>
    <w:rsid w:val="00A47AEA"/>
    <w:rsid w:val="00A504E1"/>
    <w:rsid w:val="00A56C7C"/>
    <w:rsid w:val="00A6041C"/>
    <w:rsid w:val="00A6051D"/>
    <w:rsid w:val="00A70C7C"/>
    <w:rsid w:val="00A72FF5"/>
    <w:rsid w:val="00A77AE0"/>
    <w:rsid w:val="00A94285"/>
    <w:rsid w:val="00A9756A"/>
    <w:rsid w:val="00AA0A8D"/>
    <w:rsid w:val="00AA3F5F"/>
    <w:rsid w:val="00AB5443"/>
    <w:rsid w:val="00AB7671"/>
    <w:rsid w:val="00AC32D5"/>
    <w:rsid w:val="00AD1AD1"/>
    <w:rsid w:val="00AD4972"/>
    <w:rsid w:val="00AE091E"/>
    <w:rsid w:val="00AE557E"/>
    <w:rsid w:val="00AF30DD"/>
    <w:rsid w:val="00AF489F"/>
    <w:rsid w:val="00AF573D"/>
    <w:rsid w:val="00AF5D70"/>
    <w:rsid w:val="00AF6313"/>
    <w:rsid w:val="00B0236A"/>
    <w:rsid w:val="00B03638"/>
    <w:rsid w:val="00B06DA6"/>
    <w:rsid w:val="00B14C7C"/>
    <w:rsid w:val="00B1527E"/>
    <w:rsid w:val="00B32148"/>
    <w:rsid w:val="00B410EB"/>
    <w:rsid w:val="00B464F9"/>
    <w:rsid w:val="00B52B85"/>
    <w:rsid w:val="00B62403"/>
    <w:rsid w:val="00B64EA7"/>
    <w:rsid w:val="00B707C5"/>
    <w:rsid w:val="00B7093F"/>
    <w:rsid w:val="00B82007"/>
    <w:rsid w:val="00B92FAF"/>
    <w:rsid w:val="00B97D49"/>
    <w:rsid w:val="00BA1472"/>
    <w:rsid w:val="00BA2C2A"/>
    <w:rsid w:val="00BA514E"/>
    <w:rsid w:val="00BA60AB"/>
    <w:rsid w:val="00BA6447"/>
    <w:rsid w:val="00BB173B"/>
    <w:rsid w:val="00BB24D3"/>
    <w:rsid w:val="00BB5DB9"/>
    <w:rsid w:val="00BB5E8D"/>
    <w:rsid w:val="00BC016A"/>
    <w:rsid w:val="00BD5C62"/>
    <w:rsid w:val="00BD62A4"/>
    <w:rsid w:val="00BD7804"/>
    <w:rsid w:val="00BE142D"/>
    <w:rsid w:val="00BF6CE1"/>
    <w:rsid w:val="00C03793"/>
    <w:rsid w:val="00C11A75"/>
    <w:rsid w:val="00C1257D"/>
    <w:rsid w:val="00C15716"/>
    <w:rsid w:val="00C2636A"/>
    <w:rsid w:val="00C26CD1"/>
    <w:rsid w:val="00C33568"/>
    <w:rsid w:val="00C4434B"/>
    <w:rsid w:val="00C505D2"/>
    <w:rsid w:val="00C55D8B"/>
    <w:rsid w:val="00C56179"/>
    <w:rsid w:val="00C6783D"/>
    <w:rsid w:val="00C67939"/>
    <w:rsid w:val="00C76719"/>
    <w:rsid w:val="00C84B0F"/>
    <w:rsid w:val="00C91768"/>
    <w:rsid w:val="00C94D6E"/>
    <w:rsid w:val="00CA0709"/>
    <w:rsid w:val="00CA557A"/>
    <w:rsid w:val="00CB279D"/>
    <w:rsid w:val="00CB686E"/>
    <w:rsid w:val="00CB79A9"/>
    <w:rsid w:val="00CE0395"/>
    <w:rsid w:val="00CE1F41"/>
    <w:rsid w:val="00CE2F11"/>
    <w:rsid w:val="00CE3F36"/>
    <w:rsid w:val="00CE56BA"/>
    <w:rsid w:val="00CE7301"/>
    <w:rsid w:val="00CF04BD"/>
    <w:rsid w:val="00CF1495"/>
    <w:rsid w:val="00CF1E17"/>
    <w:rsid w:val="00CF5EF0"/>
    <w:rsid w:val="00D05F6D"/>
    <w:rsid w:val="00D0691F"/>
    <w:rsid w:val="00D07A50"/>
    <w:rsid w:val="00D10B05"/>
    <w:rsid w:val="00D11A49"/>
    <w:rsid w:val="00D132D1"/>
    <w:rsid w:val="00D358C2"/>
    <w:rsid w:val="00D45BA8"/>
    <w:rsid w:val="00D46EF3"/>
    <w:rsid w:val="00D53383"/>
    <w:rsid w:val="00D5359D"/>
    <w:rsid w:val="00D550A6"/>
    <w:rsid w:val="00D56188"/>
    <w:rsid w:val="00D57563"/>
    <w:rsid w:val="00D765BB"/>
    <w:rsid w:val="00D80472"/>
    <w:rsid w:val="00D91B40"/>
    <w:rsid w:val="00DA4331"/>
    <w:rsid w:val="00DA6119"/>
    <w:rsid w:val="00DB250A"/>
    <w:rsid w:val="00DB7675"/>
    <w:rsid w:val="00DC00EC"/>
    <w:rsid w:val="00DC3211"/>
    <w:rsid w:val="00DC5DFC"/>
    <w:rsid w:val="00DE1409"/>
    <w:rsid w:val="00DE146C"/>
    <w:rsid w:val="00DE1980"/>
    <w:rsid w:val="00DE451F"/>
    <w:rsid w:val="00E06085"/>
    <w:rsid w:val="00E108CE"/>
    <w:rsid w:val="00E12526"/>
    <w:rsid w:val="00E125F0"/>
    <w:rsid w:val="00E21257"/>
    <w:rsid w:val="00E46306"/>
    <w:rsid w:val="00E476DE"/>
    <w:rsid w:val="00E50052"/>
    <w:rsid w:val="00E62FE8"/>
    <w:rsid w:val="00E635AA"/>
    <w:rsid w:val="00E643A4"/>
    <w:rsid w:val="00E72159"/>
    <w:rsid w:val="00E7296C"/>
    <w:rsid w:val="00E837EA"/>
    <w:rsid w:val="00E903FC"/>
    <w:rsid w:val="00E97A31"/>
    <w:rsid w:val="00EA1C32"/>
    <w:rsid w:val="00EA436E"/>
    <w:rsid w:val="00EB02CC"/>
    <w:rsid w:val="00EB15A1"/>
    <w:rsid w:val="00EB17A7"/>
    <w:rsid w:val="00EB7266"/>
    <w:rsid w:val="00EC0200"/>
    <w:rsid w:val="00EC1F39"/>
    <w:rsid w:val="00ED1631"/>
    <w:rsid w:val="00ED363B"/>
    <w:rsid w:val="00ED4EDF"/>
    <w:rsid w:val="00ED53D0"/>
    <w:rsid w:val="00ED5A70"/>
    <w:rsid w:val="00EE3560"/>
    <w:rsid w:val="00EF1DC3"/>
    <w:rsid w:val="00EF1FF5"/>
    <w:rsid w:val="00EF6BAE"/>
    <w:rsid w:val="00EF7643"/>
    <w:rsid w:val="00EF78E7"/>
    <w:rsid w:val="00F014FA"/>
    <w:rsid w:val="00F01F18"/>
    <w:rsid w:val="00F113B0"/>
    <w:rsid w:val="00F214EE"/>
    <w:rsid w:val="00F229D6"/>
    <w:rsid w:val="00F30F65"/>
    <w:rsid w:val="00F3173F"/>
    <w:rsid w:val="00F452D2"/>
    <w:rsid w:val="00F5367B"/>
    <w:rsid w:val="00F546E4"/>
    <w:rsid w:val="00F562B4"/>
    <w:rsid w:val="00F57C40"/>
    <w:rsid w:val="00F612F5"/>
    <w:rsid w:val="00F633F2"/>
    <w:rsid w:val="00F655E7"/>
    <w:rsid w:val="00F6582C"/>
    <w:rsid w:val="00F6727B"/>
    <w:rsid w:val="00F72000"/>
    <w:rsid w:val="00F81D15"/>
    <w:rsid w:val="00F8367C"/>
    <w:rsid w:val="00F838BC"/>
    <w:rsid w:val="00F97B5D"/>
    <w:rsid w:val="00FA4CCA"/>
    <w:rsid w:val="00FC00FF"/>
    <w:rsid w:val="00FC13E7"/>
    <w:rsid w:val="00FC4EBC"/>
    <w:rsid w:val="00FC5230"/>
    <w:rsid w:val="00FD18AA"/>
    <w:rsid w:val="00FD3760"/>
    <w:rsid w:val="00FD3A3E"/>
    <w:rsid w:val="00FE015A"/>
    <w:rsid w:val="00FE1DA4"/>
    <w:rsid w:val="00FE4595"/>
    <w:rsid w:val="00FE68AE"/>
    <w:rsid w:val="00FE6EDF"/>
    <w:rsid w:val="00FF07A5"/>
    <w:rsid w:val="00FF195F"/>
    <w:rsid w:val="00FF1C2F"/>
    <w:rsid w:val="00FF2CA4"/>
    <w:rsid w:val="00FF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8652F"/>
  <w15:chartTrackingRefBased/>
  <w15:docId w15:val="{1BBAE853-D735-44AC-B15A-E3C784D60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qFormat="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39589B"/>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D132D1"/>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BB5DB9"/>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sz w:val="20"/>
      <w:szCs w:val="20"/>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rsid w:val="00043D79"/>
    <w:pPr>
      <w:spacing w:after="0" w:line="240" w:lineRule="auto"/>
      <w:jc w:val="center"/>
    </w:pPr>
  </w:style>
  <w:style w:type="character" w:customStyle="1" w:styleId="BalloonTextChar">
    <w:name w:val="Balloon Text Char"/>
    <w:basedOn w:val="DefaultParagraphFont"/>
    <w:link w:val="BalloonText"/>
    <w:uiPriority w:val="99"/>
    <w:semiHidden/>
    <w:rsid w:val="00043D79"/>
    <w:rPr>
      <w:rFonts w:ascii="Comic Sans MS" w:hAnsi="Comic Sans MS"/>
      <w:color w:val="0000FF" w:themeColor="background2"/>
      <w:sz w:val="28"/>
      <w:szCs w:val="2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F562B4"/>
    <w:rPr>
      <w:b/>
      <w:bCs/>
    </w:rPr>
  </w:style>
  <w:style w:type="character" w:customStyle="1" w:styleId="CommentSubjectChar">
    <w:name w:val="Comment Subject Char"/>
    <w:basedOn w:val="DefaultParagraphFont"/>
    <w:link w:val="CommentSubject"/>
    <w:uiPriority w:val="99"/>
    <w:semiHidden/>
    <w:rsid w:val="00F562B4"/>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after="0" w:line="240" w:lineRule="auto"/>
      <w:ind w:left="240" w:hanging="240"/>
    </w:pPr>
  </w:style>
  <w:style w:type="paragraph" w:styleId="Index2">
    <w:name w:val="index 2"/>
    <w:basedOn w:val="Normal"/>
    <w:next w:val="Normal"/>
    <w:autoRedefine/>
    <w:uiPriority w:val="99"/>
    <w:semiHidden/>
    <w:rsid w:val="00733F6F"/>
    <w:pPr>
      <w:spacing w:after="0" w:line="240" w:lineRule="auto"/>
      <w:ind w:left="480" w:hanging="240"/>
    </w:pPr>
  </w:style>
  <w:style w:type="paragraph" w:styleId="Index3">
    <w:name w:val="index 3"/>
    <w:basedOn w:val="Normal"/>
    <w:next w:val="Normal"/>
    <w:autoRedefine/>
    <w:uiPriority w:val="99"/>
    <w:semiHidden/>
    <w:rsid w:val="00733F6F"/>
    <w:pPr>
      <w:spacing w:after="0" w:line="240" w:lineRule="auto"/>
      <w:ind w:left="720" w:hanging="240"/>
    </w:pPr>
  </w:style>
  <w:style w:type="paragraph" w:styleId="Index4">
    <w:name w:val="index 4"/>
    <w:basedOn w:val="Normal"/>
    <w:next w:val="Normal"/>
    <w:autoRedefine/>
    <w:uiPriority w:val="99"/>
    <w:semiHidden/>
    <w:rsid w:val="00733F6F"/>
    <w:pPr>
      <w:spacing w:after="0" w:line="240" w:lineRule="auto"/>
      <w:ind w:left="960" w:hanging="240"/>
    </w:pPr>
  </w:style>
  <w:style w:type="paragraph" w:styleId="Index5">
    <w:name w:val="index 5"/>
    <w:basedOn w:val="Normal"/>
    <w:next w:val="Normal"/>
    <w:autoRedefine/>
    <w:uiPriority w:val="99"/>
    <w:semiHidden/>
    <w:rsid w:val="00733F6F"/>
    <w:pPr>
      <w:spacing w:after="0" w:line="240" w:lineRule="auto"/>
      <w:ind w:left="1200" w:hanging="240"/>
    </w:pPr>
  </w:style>
  <w:style w:type="paragraph" w:styleId="Index6">
    <w:name w:val="index 6"/>
    <w:basedOn w:val="Normal"/>
    <w:next w:val="Normal"/>
    <w:autoRedefine/>
    <w:uiPriority w:val="99"/>
    <w:semiHidden/>
    <w:rsid w:val="00733F6F"/>
    <w:pPr>
      <w:spacing w:after="0" w:line="240" w:lineRule="auto"/>
      <w:ind w:left="1440" w:hanging="240"/>
    </w:pPr>
  </w:style>
  <w:style w:type="paragraph" w:styleId="Index7">
    <w:name w:val="index 7"/>
    <w:basedOn w:val="Normal"/>
    <w:next w:val="Normal"/>
    <w:autoRedefine/>
    <w:uiPriority w:val="99"/>
    <w:semiHidden/>
    <w:rsid w:val="00733F6F"/>
    <w:pPr>
      <w:spacing w:after="0" w:line="240" w:lineRule="auto"/>
      <w:ind w:left="1680" w:hanging="240"/>
    </w:pPr>
  </w:style>
  <w:style w:type="paragraph" w:styleId="Index8">
    <w:name w:val="index 8"/>
    <w:basedOn w:val="Normal"/>
    <w:next w:val="Normal"/>
    <w:autoRedefine/>
    <w:uiPriority w:val="99"/>
    <w:semiHidden/>
    <w:rsid w:val="00733F6F"/>
    <w:pPr>
      <w:spacing w:after="0" w:line="240" w:lineRule="auto"/>
      <w:ind w:left="1920" w:hanging="240"/>
    </w:pPr>
  </w:style>
  <w:style w:type="paragraph" w:styleId="Index9">
    <w:name w:val="index 9"/>
    <w:basedOn w:val="Normal"/>
    <w:next w:val="Normal"/>
    <w:autoRedefine/>
    <w:uiPriority w:val="99"/>
    <w:semiHidden/>
    <w:rsid w:val="00733F6F"/>
    <w:pPr>
      <w:spacing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customStyle="1" w:styleId="Handwriting">
    <w:name w:val="Handwriting"/>
    <w:basedOn w:val="Normal"/>
    <w:link w:val="HandwritingChar"/>
    <w:uiPriority w:val="99"/>
    <w:qFormat/>
    <w:rsid w:val="00895828"/>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854351"/>
    <w:rPr>
      <w:rFonts w:ascii="Comic Sans MS" w:hAnsi="Comic Sans MS"/>
      <w:color w:val="0000FF" w:themeColor="background2"/>
      <w:sz w:val="28"/>
      <w:szCs w:val="28"/>
      <w:lang w:val="en-GB"/>
    </w:rPr>
  </w:style>
  <w:style w:type="paragraph" w:styleId="CommentText">
    <w:name w:val="annotation text"/>
    <w:basedOn w:val="Normal"/>
    <w:link w:val="CommentTextChar"/>
    <w:semiHidden/>
    <w:qFormat/>
    <w:rsid w:val="003954A4"/>
    <w:pPr>
      <w:spacing w:line="240" w:lineRule="auto"/>
    </w:pPr>
    <w:rPr>
      <w:sz w:val="20"/>
      <w:szCs w:val="20"/>
    </w:rPr>
  </w:style>
  <w:style w:type="character" w:customStyle="1" w:styleId="CommentTextChar">
    <w:name w:val="Comment Text Char"/>
    <w:basedOn w:val="DefaultParagraphFont"/>
    <w:link w:val="CommentText"/>
    <w:semiHidden/>
    <w:rsid w:val="003954A4"/>
    <w:rPr>
      <w:sz w:val="20"/>
      <w:szCs w:val="20"/>
      <w:lang w:val="en-GB"/>
    </w:rPr>
  </w:style>
  <w:style w:type="paragraph" w:customStyle="1" w:styleId="Default">
    <w:name w:val="Default"/>
    <w:rsid w:val="0039589B"/>
    <w:pPr>
      <w:autoSpaceDE w:val="0"/>
      <w:autoSpaceDN w:val="0"/>
      <w:adjustRightInd w:val="0"/>
      <w:spacing w:after="0" w:line="240" w:lineRule="auto"/>
    </w:pPr>
    <w:rPr>
      <w:rFonts w:ascii="Arial" w:hAnsi="Arial" w:cs="Arial"/>
      <w:color w:val="000000"/>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eedsforlearning.co.uk/Event/140161"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ighlandliteracy.files.wordpress.com/2017/10/cued-spelling.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Landscape%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Landscape Template</Template>
  <TotalTime>0</TotalTime>
  <Pages>2</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2025-10-27T14:53:00Z</dcterms:created>
  <dcterms:modified xsi:type="dcterms:W3CDTF">2025-10-27T14:53:00Z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