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"/>
        <w:tblW w:w="5000" w:type="pct"/>
        <w:tblLook w:val="0620" w:firstRow="1" w:lastRow="0" w:firstColumn="0" w:lastColumn="0" w:noHBand="1" w:noVBand="1"/>
      </w:tblPr>
      <w:tblGrid>
        <w:gridCol w:w="5131"/>
        <w:gridCol w:w="5130"/>
        <w:gridCol w:w="5127"/>
      </w:tblGrid>
      <w:tr w:rsidR="00360303" w:rsidRPr="007853C3" w14:paraId="27AD8BD1" w14:textId="77777777" w:rsidTr="009D28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21"/>
        </w:trPr>
        <w:tc>
          <w:tcPr>
            <w:tcW w:w="5000" w:type="pct"/>
            <w:gridSpan w:val="3"/>
          </w:tcPr>
          <w:p w14:paraId="096FF8EF" w14:textId="77777777" w:rsidR="00360303" w:rsidRPr="008066E3" w:rsidRDefault="00360303" w:rsidP="009D28D1">
            <w:pPr>
              <w:pStyle w:val="Heading1"/>
              <w:rPr>
                <w:rFonts w:cstheme="minorHAnsi"/>
                <w:shd w:val="clear" w:color="auto" w:fill="FFFFFF"/>
              </w:rPr>
            </w:pPr>
            <w:r w:rsidRPr="008066E3">
              <w:t>Numicon Breaking Barriers Intervention Guide and Record</w:t>
            </w:r>
          </w:p>
        </w:tc>
      </w:tr>
      <w:tr w:rsidR="00360303" w:rsidRPr="007853C3" w14:paraId="14DACF63" w14:textId="77777777" w:rsidTr="009D28D1">
        <w:trPr>
          <w:cantSplit/>
          <w:trHeight w:val="821"/>
        </w:trPr>
        <w:tc>
          <w:tcPr>
            <w:tcW w:w="1667" w:type="pct"/>
            <w:shd w:val="clear" w:color="auto" w:fill="F2F2F2" w:themeFill="background1" w:themeFillShade="F2"/>
          </w:tcPr>
          <w:p w14:paraId="47D9A419" w14:textId="77777777" w:rsidR="00360303" w:rsidRPr="007853C3" w:rsidRDefault="00360303" w:rsidP="009D28D1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What is it? (Including who it is for)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03791E64" w14:textId="77777777" w:rsidR="00360303" w:rsidRPr="007853C3" w:rsidRDefault="00360303" w:rsidP="009D28D1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Aim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588F847F" w14:textId="77777777" w:rsidR="00360303" w:rsidRPr="007853C3" w:rsidRDefault="00360303" w:rsidP="009D28D1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Age range</w:t>
            </w:r>
          </w:p>
        </w:tc>
      </w:tr>
      <w:tr w:rsidR="00360303" w:rsidRPr="007853C3" w14:paraId="1C96A7EE" w14:textId="77777777" w:rsidTr="009D28D1">
        <w:trPr>
          <w:trHeight w:val="821"/>
        </w:trPr>
        <w:tc>
          <w:tcPr>
            <w:tcW w:w="1667" w:type="pct"/>
          </w:tcPr>
          <w:p w14:paraId="2952B4E0" w14:textId="77777777" w:rsidR="00360303" w:rsidRPr="009E6938" w:rsidRDefault="00360303" w:rsidP="009D28D1">
            <w:pPr>
              <w:spacing w:before="0" w:after="160"/>
            </w:pPr>
            <w:r w:rsidRPr="009E6938">
              <w:t>Numicon Breaking Barriers is research-based and proven to have a significant and lasting impact on results. It covers key mathematical ideas from KS1.</w:t>
            </w:r>
          </w:p>
          <w:p w14:paraId="64F1B9C8" w14:textId="77777777" w:rsidR="00360303" w:rsidRPr="009E6938" w:rsidRDefault="00360303" w:rsidP="00360303">
            <w:pPr>
              <w:numPr>
                <w:ilvl w:val="0"/>
                <w:numId w:val="34"/>
              </w:numPr>
              <w:tabs>
                <w:tab w:val="num" w:pos="720"/>
              </w:tabs>
              <w:spacing w:before="0" w:after="160"/>
            </w:pPr>
            <w:r w:rsidRPr="009E6938">
              <w:t>Highly structured intervention.</w:t>
            </w:r>
          </w:p>
          <w:p w14:paraId="287127A4" w14:textId="77777777" w:rsidR="00360303" w:rsidRPr="009E6938" w:rsidRDefault="00360303" w:rsidP="00360303">
            <w:pPr>
              <w:numPr>
                <w:ilvl w:val="0"/>
                <w:numId w:val="34"/>
              </w:numPr>
              <w:tabs>
                <w:tab w:val="num" w:pos="720"/>
              </w:tabs>
              <w:spacing w:before="0" w:after="160"/>
            </w:pPr>
            <w:r w:rsidRPr="009E6938">
              <w:t xml:space="preserve">4 strands: </w:t>
            </w:r>
          </w:p>
          <w:p w14:paraId="180A8D55" w14:textId="77777777" w:rsidR="00360303" w:rsidRPr="009E6938" w:rsidRDefault="00360303" w:rsidP="00360303">
            <w:pPr>
              <w:numPr>
                <w:ilvl w:val="1"/>
                <w:numId w:val="34"/>
              </w:numPr>
              <w:tabs>
                <w:tab w:val="num" w:pos="1440"/>
              </w:tabs>
              <w:spacing w:before="0" w:after="160"/>
            </w:pPr>
            <w:r w:rsidRPr="009E6938">
              <w:t>Counting.</w:t>
            </w:r>
          </w:p>
          <w:p w14:paraId="67DCA5AE" w14:textId="77777777" w:rsidR="00360303" w:rsidRPr="009E6938" w:rsidRDefault="00360303" w:rsidP="00360303">
            <w:pPr>
              <w:numPr>
                <w:ilvl w:val="1"/>
                <w:numId w:val="34"/>
              </w:numPr>
              <w:tabs>
                <w:tab w:val="num" w:pos="1440"/>
              </w:tabs>
              <w:spacing w:before="0" w:after="160"/>
            </w:pPr>
            <w:r w:rsidRPr="009E6938">
              <w:t>Patterns and algebra.</w:t>
            </w:r>
          </w:p>
          <w:p w14:paraId="16CD0012" w14:textId="77777777" w:rsidR="00360303" w:rsidRPr="009E6938" w:rsidRDefault="00360303" w:rsidP="00360303">
            <w:pPr>
              <w:numPr>
                <w:ilvl w:val="1"/>
                <w:numId w:val="34"/>
              </w:numPr>
              <w:tabs>
                <w:tab w:val="num" w:pos="1440"/>
              </w:tabs>
              <w:spacing w:before="0" w:after="160"/>
            </w:pPr>
            <w:r w:rsidRPr="009E6938">
              <w:t>Numbers and the number system.</w:t>
            </w:r>
          </w:p>
          <w:p w14:paraId="51886FAE" w14:textId="77777777" w:rsidR="00360303" w:rsidRPr="009E6938" w:rsidRDefault="00360303" w:rsidP="00360303">
            <w:pPr>
              <w:numPr>
                <w:ilvl w:val="1"/>
                <w:numId w:val="34"/>
              </w:numPr>
              <w:tabs>
                <w:tab w:val="num" w:pos="1440"/>
              </w:tabs>
              <w:spacing w:before="0" w:after="160"/>
            </w:pPr>
            <w:r w:rsidRPr="009E6938">
              <w:t>Calculating.</w:t>
            </w:r>
          </w:p>
          <w:p w14:paraId="7A314870" w14:textId="77777777" w:rsidR="00360303" w:rsidRPr="009E6938" w:rsidRDefault="00360303" w:rsidP="00360303">
            <w:pPr>
              <w:numPr>
                <w:ilvl w:val="0"/>
                <w:numId w:val="34"/>
              </w:numPr>
              <w:tabs>
                <w:tab w:val="num" w:pos="720"/>
              </w:tabs>
              <w:spacing w:before="0" w:after="160"/>
            </w:pPr>
            <w:r w:rsidRPr="009E6938">
              <w:t>50 activity groups.</w:t>
            </w:r>
          </w:p>
          <w:p w14:paraId="4FB4F5E9" w14:textId="77777777" w:rsidR="00360303" w:rsidRPr="009E6938" w:rsidRDefault="00360303" w:rsidP="00360303">
            <w:pPr>
              <w:numPr>
                <w:ilvl w:val="0"/>
                <w:numId w:val="34"/>
              </w:numPr>
              <w:tabs>
                <w:tab w:val="num" w:pos="720"/>
              </w:tabs>
              <w:spacing w:before="0" w:after="160"/>
            </w:pPr>
            <w:r w:rsidRPr="009E6938">
              <w:t>Focuses on the essentials: pattern, counting, addition, subtraction, multiplication, division, and introduction to fractions.</w:t>
            </w:r>
          </w:p>
          <w:p w14:paraId="6C4AC3FC" w14:textId="77777777" w:rsidR="00360303" w:rsidRDefault="00360303" w:rsidP="009D28D1">
            <w:pPr>
              <w:rPr>
                <w:sz w:val="22"/>
                <w:szCs w:val="22"/>
              </w:rPr>
            </w:pPr>
          </w:p>
          <w:p w14:paraId="0B4D7A4F" w14:textId="77777777" w:rsidR="00360303" w:rsidRPr="00E53AA0" w:rsidRDefault="00360303" w:rsidP="009D28D1">
            <w:pPr>
              <w:rPr>
                <w:sz w:val="22"/>
                <w:szCs w:val="22"/>
              </w:rPr>
            </w:pPr>
          </w:p>
        </w:tc>
        <w:tc>
          <w:tcPr>
            <w:tcW w:w="1667" w:type="pct"/>
          </w:tcPr>
          <w:p w14:paraId="3659E192" w14:textId="77777777" w:rsidR="00360303" w:rsidRDefault="00360303" w:rsidP="00360303">
            <w:pPr>
              <w:numPr>
                <w:ilvl w:val="0"/>
                <w:numId w:val="32"/>
              </w:numPr>
            </w:pPr>
            <w:r>
              <w:lastRenderedPageBreak/>
              <w:t>To build conceptual understanding of Maths using a step-by-step approach, as part of a sequential, progressive programme.</w:t>
            </w:r>
          </w:p>
          <w:p w14:paraId="312F72B6" w14:textId="77777777" w:rsidR="00360303" w:rsidRDefault="00360303" w:rsidP="00360303">
            <w:pPr>
              <w:numPr>
                <w:ilvl w:val="0"/>
                <w:numId w:val="32"/>
              </w:numPr>
            </w:pPr>
            <w:r>
              <w:t xml:space="preserve">To develop ability to think and communicate mathematically by being active, talking, exploring relationships and generalising. The concrete resources are used as communication mediators to facilitate this. </w:t>
            </w:r>
          </w:p>
          <w:p w14:paraId="04506D56" w14:textId="77777777" w:rsidR="00360303" w:rsidRPr="00122900" w:rsidRDefault="00360303" w:rsidP="00360303">
            <w:pPr>
              <w:numPr>
                <w:ilvl w:val="0"/>
                <w:numId w:val="32"/>
              </w:numPr>
            </w:pPr>
            <w:r>
              <w:t xml:space="preserve">To move from dependence on counting to being able to calculate. </w:t>
            </w:r>
          </w:p>
        </w:tc>
        <w:tc>
          <w:tcPr>
            <w:tcW w:w="1666" w:type="pct"/>
          </w:tcPr>
          <w:p w14:paraId="1C7F3F15" w14:textId="77777777" w:rsidR="00360303" w:rsidRPr="009E6938" w:rsidRDefault="00360303" w:rsidP="009D28D1">
            <w:r w:rsidRPr="009E6938">
              <w:t>Specifically written for older pupils (KS2 onwards) experiencing difficulties in Maths.</w:t>
            </w:r>
          </w:p>
          <w:p w14:paraId="58A3BD01" w14:textId="77777777" w:rsidR="00360303" w:rsidRPr="00ED3F1B" w:rsidRDefault="00360303" w:rsidP="009D28D1">
            <w:pPr>
              <w:rPr>
                <w:sz w:val="22"/>
                <w:szCs w:val="22"/>
              </w:rPr>
            </w:pPr>
            <w:r w:rsidRPr="009E6938">
              <w:t>Other Numicon programmes include Numicon Firm Foundations (Reception upwards) Closing the Gap with Numicon (previous version of BB) and the Numicon Intervention Programme (NIP)</w:t>
            </w:r>
          </w:p>
        </w:tc>
      </w:tr>
      <w:tr w:rsidR="00360303" w:rsidRPr="007853C3" w14:paraId="453A10F4" w14:textId="77777777" w:rsidTr="009D28D1">
        <w:trPr>
          <w:trHeight w:val="821"/>
        </w:trPr>
        <w:tc>
          <w:tcPr>
            <w:tcW w:w="1667" w:type="pct"/>
            <w:shd w:val="clear" w:color="auto" w:fill="F2F2F2" w:themeFill="background1" w:themeFillShade="F2"/>
          </w:tcPr>
          <w:p w14:paraId="5AB523C2" w14:textId="77777777" w:rsidR="00360303" w:rsidRPr="007853C3" w:rsidRDefault="00360303" w:rsidP="009D28D1">
            <w:r w:rsidRPr="007853C3">
              <w:rPr>
                <w:b/>
                <w:bCs/>
              </w:rPr>
              <w:t>How delivered</w:t>
            </w:r>
            <w:r w:rsidRPr="007853C3">
              <w:t xml:space="preserve"> (Including staff, frequency, duration, and training required)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7229C28F" w14:textId="77777777" w:rsidR="00360303" w:rsidRPr="007853C3" w:rsidRDefault="00360303" w:rsidP="009D28D1">
            <w:pPr>
              <w:tabs>
                <w:tab w:val="center" w:pos="2457"/>
              </w:tabs>
              <w:rPr>
                <w:b/>
                <w:bCs/>
              </w:rPr>
            </w:pPr>
            <w:r w:rsidRPr="007853C3">
              <w:rPr>
                <w:b/>
                <w:bCs/>
              </w:rPr>
              <w:t>Resources</w:t>
            </w:r>
            <w:r w:rsidRPr="007853C3">
              <w:rPr>
                <w:b/>
                <w:bCs/>
              </w:rPr>
              <w:tab/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4719D62B" w14:textId="77777777" w:rsidR="00360303" w:rsidRPr="007853C3" w:rsidRDefault="00360303" w:rsidP="009D28D1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Suggested criteria for baseline information and monitoring impact</w:t>
            </w:r>
          </w:p>
        </w:tc>
      </w:tr>
      <w:tr w:rsidR="00360303" w:rsidRPr="007853C3" w14:paraId="668FFCE1" w14:textId="77777777" w:rsidTr="009D28D1">
        <w:trPr>
          <w:trHeight w:val="821"/>
        </w:trPr>
        <w:tc>
          <w:tcPr>
            <w:tcW w:w="1667" w:type="pct"/>
          </w:tcPr>
          <w:p w14:paraId="5FA9389B" w14:textId="77777777" w:rsidR="00360303" w:rsidRPr="009E6938" w:rsidRDefault="00360303" w:rsidP="00360303">
            <w:pPr>
              <w:numPr>
                <w:ilvl w:val="0"/>
                <w:numId w:val="31"/>
              </w:numPr>
            </w:pPr>
            <w:r w:rsidRPr="009E6938">
              <w:t>1:1 or very small group.</w:t>
            </w:r>
          </w:p>
          <w:p w14:paraId="79ED7596" w14:textId="77777777" w:rsidR="00360303" w:rsidRPr="009E6938" w:rsidRDefault="00360303" w:rsidP="00360303">
            <w:pPr>
              <w:numPr>
                <w:ilvl w:val="0"/>
                <w:numId w:val="31"/>
              </w:numPr>
            </w:pPr>
            <w:r w:rsidRPr="009E6938">
              <w:t>At least 3 x 30 mins per week.</w:t>
            </w:r>
          </w:p>
          <w:p w14:paraId="25C4EF2F" w14:textId="77777777" w:rsidR="00360303" w:rsidRPr="009E6938" w:rsidRDefault="00360303" w:rsidP="00360303">
            <w:pPr>
              <w:numPr>
                <w:ilvl w:val="0"/>
                <w:numId w:val="31"/>
              </w:numPr>
            </w:pPr>
            <w:r w:rsidRPr="009E6938">
              <w:t>Interventionist should have received Numicon training.</w:t>
            </w:r>
          </w:p>
          <w:p w14:paraId="0F18A2F0" w14:textId="77777777" w:rsidR="00360303" w:rsidRPr="009E6938" w:rsidRDefault="00360303" w:rsidP="00360303">
            <w:pPr>
              <w:numPr>
                <w:ilvl w:val="0"/>
                <w:numId w:val="31"/>
              </w:numPr>
            </w:pPr>
            <w:r w:rsidRPr="009E6938">
              <w:t xml:space="preserve">Activities are supported by easy-to-follow instructions and clear illustrations, including a list of concrete objects needed. </w:t>
            </w:r>
          </w:p>
          <w:p w14:paraId="3F2F81E4" w14:textId="77777777" w:rsidR="00360303" w:rsidRPr="009E6938" w:rsidRDefault="00360303" w:rsidP="00360303">
            <w:pPr>
              <w:numPr>
                <w:ilvl w:val="0"/>
                <w:numId w:val="31"/>
              </w:numPr>
            </w:pPr>
            <w:r w:rsidRPr="009E6938">
              <w:t>There are opportunities for:</w:t>
            </w:r>
          </w:p>
          <w:p w14:paraId="1C96E438" w14:textId="77777777" w:rsidR="00360303" w:rsidRPr="009E6938" w:rsidRDefault="00360303" w:rsidP="00360303">
            <w:pPr>
              <w:numPr>
                <w:ilvl w:val="1"/>
                <w:numId w:val="31"/>
              </w:numPr>
            </w:pPr>
            <w:r w:rsidRPr="009E6938">
              <w:t>Further practice.</w:t>
            </w:r>
          </w:p>
          <w:p w14:paraId="63BDEA65" w14:textId="77777777" w:rsidR="00360303" w:rsidRPr="009E6938" w:rsidRDefault="00360303" w:rsidP="00360303">
            <w:pPr>
              <w:numPr>
                <w:ilvl w:val="1"/>
                <w:numId w:val="31"/>
              </w:numPr>
            </w:pPr>
            <w:r w:rsidRPr="009E6938">
              <w:t>Smaller steps.</w:t>
            </w:r>
          </w:p>
          <w:p w14:paraId="07D60B6C" w14:textId="77777777" w:rsidR="00360303" w:rsidRPr="009E6938" w:rsidRDefault="00360303" w:rsidP="00360303">
            <w:pPr>
              <w:numPr>
                <w:ilvl w:val="1"/>
                <w:numId w:val="31"/>
              </w:numPr>
            </w:pPr>
            <w:r w:rsidRPr="009E6938">
              <w:t>Extending the activities.</w:t>
            </w:r>
          </w:p>
          <w:p w14:paraId="3980E2D6" w14:textId="77777777" w:rsidR="00360303" w:rsidRPr="007853C3" w:rsidRDefault="00360303" w:rsidP="009D28D1"/>
        </w:tc>
        <w:tc>
          <w:tcPr>
            <w:tcW w:w="1667" w:type="pct"/>
          </w:tcPr>
          <w:p w14:paraId="208AF2DA" w14:textId="77777777" w:rsidR="00360303" w:rsidRPr="009E6938" w:rsidRDefault="00360303" w:rsidP="00360303">
            <w:pPr>
              <w:numPr>
                <w:ilvl w:val="0"/>
                <w:numId w:val="33"/>
              </w:numPr>
            </w:pPr>
            <w:r w:rsidRPr="009E6938">
              <w:t>The Teaching Pack contains:</w:t>
            </w:r>
          </w:p>
          <w:p w14:paraId="0D935723" w14:textId="77777777" w:rsidR="00360303" w:rsidRPr="009E6938" w:rsidRDefault="00360303" w:rsidP="00360303">
            <w:pPr>
              <w:numPr>
                <w:ilvl w:val="0"/>
                <w:numId w:val="33"/>
              </w:numPr>
            </w:pPr>
            <w:r w:rsidRPr="009E6938">
              <w:t>Numicon Breaking Barriers Teaching Handbook.</w:t>
            </w:r>
          </w:p>
          <w:p w14:paraId="68828732" w14:textId="77777777" w:rsidR="00360303" w:rsidRPr="009E6938" w:rsidRDefault="00360303" w:rsidP="00360303">
            <w:pPr>
              <w:numPr>
                <w:ilvl w:val="0"/>
                <w:numId w:val="33"/>
              </w:numPr>
            </w:pPr>
            <w:r w:rsidRPr="009E6938">
              <w:t>Numicon Breaking Barriers Assessment and Photocopy Masters.</w:t>
            </w:r>
          </w:p>
          <w:p w14:paraId="72896CD1" w14:textId="77777777" w:rsidR="00360303" w:rsidRPr="007853C3" w:rsidRDefault="00360303" w:rsidP="009D28D1">
            <w:r w:rsidRPr="009E6938">
              <w:t>The pack provides step-by-step activities and practice, with planning support and assessment, alongside expert advice.</w:t>
            </w:r>
          </w:p>
        </w:tc>
        <w:tc>
          <w:tcPr>
            <w:tcW w:w="1666" w:type="pct"/>
          </w:tcPr>
          <w:p w14:paraId="1D207E19" w14:textId="77777777" w:rsidR="00360303" w:rsidRPr="009E6938" w:rsidRDefault="00360303" w:rsidP="009D28D1">
            <w:pPr>
              <w:rPr>
                <w:bCs/>
              </w:rPr>
            </w:pPr>
            <w:r w:rsidRPr="009E6938">
              <w:rPr>
                <w:bCs/>
              </w:rPr>
              <w:t xml:space="preserve">Comprehensive assessment tools are included </w:t>
            </w:r>
            <w:proofErr w:type="gramStart"/>
            <w:r w:rsidRPr="009E6938">
              <w:rPr>
                <w:bCs/>
              </w:rPr>
              <w:t>in order to</w:t>
            </w:r>
            <w:proofErr w:type="gramEnd"/>
            <w:r w:rsidRPr="009E6938">
              <w:rPr>
                <w:bCs/>
              </w:rPr>
              <w:t xml:space="preserve"> identify appropriate activities and support monitoring of progress:</w:t>
            </w:r>
          </w:p>
          <w:p w14:paraId="0292356A" w14:textId="77777777" w:rsidR="00360303" w:rsidRPr="009E6938" w:rsidRDefault="00360303" w:rsidP="00360303">
            <w:pPr>
              <w:numPr>
                <w:ilvl w:val="0"/>
                <w:numId w:val="35"/>
              </w:numPr>
              <w:rPr>
                <w:bCs/>
              </w:rPr>
            </w:pPr>
            <w:r w:rsidRPr="009E6938">
              <w:rPr>
                <w:bCs/>
              </w:rPr>
              <w:t>Assessment Signposts.</w:t>
            </w:r>
          </w:p>
          <w:p w14:paraId="3E17DD0E" w14:textId="77777777" w:rsidR="00360303" w:rsidRDefault="00360303" w:rsidP="00360303">
            <w:pPr>
              <w:numPr>
                <w:ilvl w:val="0"/>
                <w:numId w:val="35"/>
              </w:numPr>
              <w:rPr>
                <w:bCs/>
              </w:rPr>
            </w:pPr>
            <w:r w:rsidRPr="009E6938">
              <w:rPr>
                <w:bCs/>
              </w:rPr>
              <w:t>Individual Record of Progress.</w:t>
            </w:r>
          </w:p>
          <w:p w14:paraId="348828BF" w14:textId="77777777" w:rsidR="00360303" w:rsidRPr="009E6938" w:rsidRDefault="00360303" w:rsidP="00360303">
            <w:pPr>
              <w:numPr>
                <w:ilvl w:val="0"/>
                <w:numId w:val="35"/>
              </w:numPr>
              <w:rPr>
                <w:bCs/>
              </w:rPr>
            </w:pPr>
            <w:r w:rsidRPr="009E6938">
              <w:rPr>
                <w:bCs/>
              </w:rPr>
              <w:t>Pupil Profile.</w:t>
            </w:r>
          </w:p>
        </w:tc>
      </w:tr>
    </w:tbl>
    <w:p w14:paraId="36CE0FEF" w14:textId="77777777" w:rsidR="00BA6447" w:rsidRPr="003954A4" w:rsidRDefault="00BA6447" w:rsidP="003954A4"/>
    <w:sectPr w:rsidR="00BA644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EEC6E" w14:textId="77777777" w:rsidR="00D96DD5" w:rsidRPr="00C6783D" w:rsidRDefault="00D96DD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3A2A4720" w14:textId="77777777" w:rsidR="00D96DD5" w:rsidRPr="00C6783D" w:rsidRDefault="00D96DD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47B8C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4953DFA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63D9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50669" w14:textId="77777777" w:rsidR="00D96DD5" w:rsidRPr="00C6783D" w:rsidRDefault="00D96DD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6CE0C56B" w14:textId="77777777" w:rsidR="00D96DD5" w:rsidRPr="00C6783D" w:rsidRDefault="00D96DD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FF91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1AB92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4EE5524" wp14:editId="2645387F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8ACEE1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EE5524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E8ACEE1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489521A0" wp14:editId="1C37C787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2EE35B3" wp14:editId="278EDB96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EF37FD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D8B7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796359"/>
    <w:multiLevelType w:val="hybridMultilevel"/>
    <w:tmpl w:val="474EF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0B32AC"/>
    <w:multiLevelType w:val="multilevel"/>
    <w:tmpl w:val="62967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A10D2F"/>
    <w:multiLevelType w:val="hybridMultilevel"/>
    <w:tmpl w:val="F238F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310DA"/>
    <w:multiLevelType w:val="multilevel"/>
    <w:tmpl w:val="36B07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61BF2"/>
    <w:multiLevelType w:val="hybridMultilevel"/>
    <w:tmpl w:val="ABF8F572"/>
    <w:lvl w:ilvl="0" w:tplc="D01A19EE">
      <w:numFmt w:val="bullet"/>
      <w:lvlText w:val="•"/>
      <w:lvlJc w:val="left"/>
      <w:pPr>
        <w:ind w:left="720" w:hanging="720"/>
      </w:pPr>
      <w:rPr>
        <w:rFonts w:ascii="Verdana" w:eastAsiaTheme="minorHAnsi" w:hAnsi="Verdana" w:cstheme="minorHAns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20"/>
  </w:num>
  <w:num w:numId="2" w16cid:durableId="1959330413">
    <w:abstractNumId w:val="9"/>
  </w:num>
  <w:num w:numId="3" w16cid:durableId="74284923">
    <w:abstractNumId w:val="26"/>
  </w:num>
  <w:num w:numId="4" w16cid:durableId="972365782">
    <w:abstractNumId w:val="16"/>
  </w:num>
  <w:num w:numId="5" w16cid:durableId="988946648">
    <w:abstractNumId w:val="22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9"/>
  </w:num>
  <w:num w:numId="16" w16cid:durableId="396707536">
    <w:abstractNumId w:val="28"/>
  </w:num>
  <w:num w:numId="17" w16cid:durableId="1901668839">
    <w:abstractNumId w:val="21"/>
  </w:num>
  <w:num w:numId="18" w16cid:durableId="867371350">
    <w:abstractNumId w:val="27"/>
  </w:num>
  <w:num w:numId="19" w16cid:durableId="1145122205">
    <w:abstractNumId w:val="13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9"/>
  </w:num>
  <w:num w:numId="26" w16cid:durableId="250940655">
    <w:abstractNumId w:val="24"/>
  </w:num>
  <w:num w:numId="27" w16cid:durableId="1275289172">
    <w:abstractNumId w:val="14"/>
  </w:num>
  <w:num w:numId="28" w16cid:durableId="2147236734">
    <w:abstractNumId w:val="10"/>
  </w:num>
  <w:num w:numId="29" w16cid:durableId="1333724045">
    <w:abstractNumId w:val="25"/>
  </w:num>
  <w:num w:numId="30" w16cid:durableId="2136216373">
    <w:abstractNumId w:val="12"/>
  </w:num>
  <w:num w:numId="31" w16cid:durableId="1427341119">
    <w:abstractNumId w:val="18"/>
  </w:num>
  <w:num w:numId="32" w16cid:durableId="1818691088">
    <w:abstractNumId w:val="11"/>
  </w:num>
  <w:num w:numId="33" w16cid:durableId="797064984">
    <w:abstractNumId w:val="15"/>
  </w:num>
  <w:num w:numId="34" w16cid:durableId="313265056">
    <w:abstractNumId w:val="17"/>
  </w:num>
  <w:num w:numId="35" w16cid:durableId="5950907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03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4C16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303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96DD5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96E5A"/>
  <w15:chartTrackingRefBased/>
  <w15:docId w15:val="{4A89B351-7492-4E75-84C8-7EEF5F6F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60303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2025-10-27T15:20:00Z</dcterms:created>
  <dcterms:modified xsi:type="dcterms:W3CDTF">2025-10-27T15:20:00Z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