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F8F65" w14:textId="739739B9" w:rsidR="00D72528" w:rsidRPr="00D72528" w:rsidRDefault="00D72528" w:rsidP="00D72528">
      <w:pPr>
        <w:pStyle w:val="Heading1"/>
        <w:rPr>
          <w:lang w:val="en-AU"/>
        </w:rPr>
      </w:pPr>
      <w:bookmarkStart w:id="0" w:name="_Hlk138337331"/>
      <w:bookmarkStart w:id="1" w:name="_Hlk138336549"/>
      <w:r w:rsidRPr="00D72528">
        <w:rPr>
          <w:lang w:val="en-AU"/>
        </w:rPr>
        <w:tab/>
        <w:t xml:space="preserve">Responsive Co-Regulation </w:t>
      </w:r>
      <w:proofErr w:type="gramStart"/>
      <w:r w:rsidRPr="00D72528">
        <w:rPr>
          <w:lang w:val="en-AU"/>
        </w:rPr>
        <w:t>Plan</w:t>
      </w:r>
      <w:bookmarkEnd w:id="0"/>
      <w:r>
        <w:rPr>
          <w:lang w:val="en-AU"/>
        </w:rPr>
        <w:t xml:space="preserve"> </w:t>
      </w:r>
      <w:r w:rsidR="009B00C4">
        <w:rPr>
          <w:lang w:val="en-AU"/>
        </w:rPr>
        <w:t xml:space="preserve"> </w:t>
      </w:r>
      <w:r w:rsidR="009B00C4" w:rsidRPr="009B00C4">
        <w:rPr>
          <w:rStyle w:val="Heading3Char"/>
        </w:rPr>
        <w:t>Date</w:t>
      </w:r>
      <w:proofErr w:type="gramEnd"/>
      <w:r w:rsidR="009B00C4">
        <w:rPr>
          <w:rStyle w:val="Heading3Char"/>
        </w:rPr>
        <w:t xml:space="preserve">                                           Review Date</w:t>
      </w:r>
    </w:p>
    <w:tbl>
      <w:tblPr>
        <w:tblW w:w="1555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2809"/>
        <w:gridCol w:w="2763"/>
        <w:gridCol w:w="2225"/>
        <w:gridCol w:w="625"/>
        <w:gridCol w:w="2904"/>
        <w:gridCol w:w="2670"/>
      </w:tblGrid>
      <w:tr w:rsidR="00D72528" w:rsidRPr="00D72528" w14:paraId="38DD76BB" w14:textId="77777777" w:rsidTr="009B00C4">
        <w:trPr>
          <w:trHeight w:val="813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0F56051" w14:textId="47F52F8C" w:rsidR="00D72528" w:rsidRPr="00D72528" w:rsidRDefault="00D72528" w:rsidP="00D72528">
            <w:pPr>
              <w:rPr>
                <w:b/>
                <w:lang w:val="en-AU"/>
              </w:rPr>
            </w:pPr>
            <w:r w:rsidRPr="00D72528">
              <w:rPr>
                <w:b/>
                <w:lang w:val="en-AU"/>
              </w:rPr>
              <w:t>Aim/Focus:</w:t>
            </w:r>
          </w:p>
        </w:tc>
        <w:tc>
          <w:tcPr>
            <w:tcW w:w="6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28EBC61" w14:textId="462B6574" w:rsidR="00D72528" w:rsidRPr="00D72528" w:rsidRDefault="00D72528" w:rsidP="00D72528">
            <w:pPr>
              <w:rPr>
                <w:b/>
                <w:lang w:val="en-AU"/>
              </w:rPr>
            </w:pPr>
            <w:r w:rsidRPr="00D72528">
              <w:rPr>
                <w:b/>
                <w:lang w:val="en-AU"/>
              </w:rPr>
              <w:t>Student Name:</w:t>
            </w:r>
          </w:p>
        </w:tc>
      </w:tr>
      <w:tr w:rsidR="00D72528" w:rsidRPr="00D72528" w14:paraId="7FBCFC26" w14:textId="77777777" w:rsidTr="00D72528">
        <w:trPr>
          <w:trHeight w:val="282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C532" w14:textId="77777777" w:rsidR="00D72528" w:rsidRPr="00D72528" w:rsidRDefault="00D72528" w:rsidP="00D72528">
            <w:pPr>
              <w:rPr>
                <w:lang w:val="en-AU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FFB7" w:themeFill="accent5" w:themeFillTint="33"/>
            <w:hideMark/>
          </w:tcPr>
          <w:p w14:paraId="3B39D0CD" w14:textId="77777777" w:rsidR="00D72528" w:rsidRPr="00D72528" w:rsidRDefault="00D72528" w:rsidP="00D72528">
            <w:pPr>
              <w:rPr>
                <w:b/>
                <w:lang w:val="en-AU"/>
              </w:rPr>
            </w:pPr>
            <w:r w:rsidRPr="00D72528">
              <w:rPr>
                <w:b/>
                <w:lang w:val="en-AU"/>
              </w:rPr>
              <w:t>Regulated, able to learn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 w:themeFill="accent4" w:themeFillTint="33"/>
            <w:hideMark/>
          </w:tcPr>
          <w:p w14:paraId="340C26CF" w14:textId="387A01B7" w:rsidR="00D72528" w:rsidRPr="00D72528" w:rsidRDefault="00D72528" w:rsidP="00D72528">
            <w:pPr>
              <w:rPr>
                <w:b/>
                <w:lang w:val="en-AU"/>
              </w:rPr>
            </w:pPr>
            <w:r w:rsidRPr="00D72528">
              <w:rPr>
                <w:b/>
                <w:lang w:val="en-AU"/>
              </w:rPr>
              <w:t>Triggers</w:t>
            </w:r>
            <w:r>
              <w:rPr>
                <w:b/>
                <w:lang w:val="en-AU"/>
              </w:rPr>
              <w:t xml:space="preserve"> </w:t>
            </w:r>
            <w:r w:rsidRPr="00D72528">
              <w:rPr>
                <w:lang w:val="en-AU"/>
              </w:rPr>
              <w:t>Things that may trigger the targeted behaviour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ACC" w:themeFill="accent3" w:themeFillTint="33"/>
            <w:hideMark/>
          </w:tcPr>
          <w:p w14:paraId="2927F010" w14:textId="0EB2158F" w:rsidR="00D72528" w:rsidRPr="00D72528" w:rsidRDefault="00D72528" w:rsidP="00D72528">
            <w:pPr>
              <w:rPr>
                <w:lang w:val="en-AU"/>
              </w:rPr>
            </w:pPr>
            <w:r w:rsidRPr="00D72528">
              <w:rPr>
                <w:b/>
                <w:lang w:val="en-AU"/>
              </w:rPr>
              <w:t>Escalation</w:t>
            </w:r>
            <w:r w:rsidRPr="00D72528">
              <w:rPr>
                <w:lang w:val="en-AU"/>
              </w:rPr>
              <w:t xml:space="preserve"> </w:t>
            </w:r>
            <w:r w:rsidRPr="00D72528">
              <w:rPr>
                <w:lang w:val="en-AU"/>
              </w:rPr>
              <w:t>What you see/hear/notice during an escalation</w:t>
            </w:r>
          </w:p>
          <w:p w14:paraId="5139A0F9" w14:textId="7C3169BB" w:rsidR="00D72528" w:rsidRPr="00D72528" w:rsidRDefault="00D72528" w:rsidP="00D72528">
            <w:pPr>
              <w:rPr>
                <w:b/>
                <w:lang w:val="en-AU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6EA" w:themeFill="accent2" w:themeFillTint="33"/>
            <w:hideMark/>
          </w:tcPr>
          <w:p w14:paraId="350EE420" w14:textId="4E840483" w:rsidR="00D72528" w:rsidRPr="00D72528" w:rsidRDefault="00D72528" w:rsidP="00D72528">
            <w:pPr>
              <w:rPr>
                <w:lang w:val="en-AU"/>
              </w:rPr>
            </w:pPr>
            <w:r w:rsidRPr="00D72528">
              <w:rPr>
                <w:b/>
                <w:lang w:val="en-AU"/>
              </w:rPr>
              <w:t>Crisis</w:t>
            </w:r>
            <w:r w:rsidRPr="00D72528">
              <w:rPr>
                <w:lang w:val="en-AU"/>
              </w:rPr>
              <w:t xml:space="preserve"> </w:t>
            </w:r>
            <w:r w:rsidRPr="00D72528">
              <w:rPr>
                <w:lang w:val="en-AU"/>
              </w:rPr>
              <w:t>What you see/hear during an escalation</w:t>
            </w:r>
          </w:p>
          <w:p w14:paraId="2AE15F21" w14:textId="175261F0" w:rsidR="00D72528" w:rsidRPr="00D72528" w:rsidRDefault="00D72528" w:rsidP="00D72528">
            <w:pPr>
              <w:rPr>
                <w:b/>
                <w:lang w:val="en-AU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 w:themeFill="text2" w:themeFillTint="33"/>
            <w:hideMark/>
          </w:tcPr>
          <w:p w14:paraId="071EEDF0" w14:textId="73BBA927" w:rsidR="00D72528" w:rsidRPr="00D72528" w:rsidRDefault="00D72528" w:rsidP="00D72528">
            <w:pPr>
              <w:rPr>
                <w:lang w:val="en-AU"/>
              </w:rPr>
            </w:pPr>
            <w:r w:rsidRPr="00D72528">
              <w:rPr>
                <w:b/>
                <w:lang w:val="en-AU"/>
              </w:rPr>
              <w:t>Recovery</w:t>
            </w:r>
            <w:r w:rsidRPr="00D72528">
              <w:rPr>
                <w:lang w:val="en-AU"/>
              </w:rPr>
              <w:t xml:space="preserve"> </w:t>
            </w:r>
            <w:r w:rsidRPr="00D72528">
              <w:rPr>
                <w:lang w:val="en-AU"/>
              </w:rPr>
              <w:t>What recovery looks like/ how long it takes</w:t>
            </w:r>
          </w:p>
          <w:p w14:paraId="230B3355" w14:textId="489ABFC4" w:rsidR="00D72528" w:rsidRPr="00D72528" w:rsidRDefault="00D72528" w:rsidP="00D72528">
            <w:pPr>
              <w:rPr>
                <w:b/>
                <w:lang w:val="en-AU"/>
              </w:rPr>
            </w:pPr>
          </w:p>
        </w:tc>
      </w:tr>
      <w:tr w:rsidR="00D72528" w:rsidRPr="00D72528" w14:paraId="021EFD78" w14:textId="77777777" w:rsidTr="009B00C4">
        <w:trPr>
          <w:trHeight w:val="483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8864" w14:textId="77777777" w:rsidR="00D72528" w:rsidRPr="00D72528" w:rsidRDefault="00D72528" w:rsidP="00D72528">
            <w:pPr>
              <w:rPr>
                <w:b/>
                <w:bCs/>
                <w:lang w:val="en-AU"/>
              </w:rPr>
            </w:pPr>
            <w:r w:rsidRPr="00D72528">
              <w:rPr>
                <w:b/>
                <w:bCs/>
                <w:lang w:val="en-AU"/>
              </w:rPr>
              <w:t>What does it look like? (What are the signs they are in this phase?)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22BE" w14:textId="77777777" w:rsidR="00D72528" w:rsidRPr="00D72528" w:rsidRDefault="00D72528" w:rsidP="00D72528">
            <w:pPr>
              <w:rPr>
                <w:b/>
                <w:lang w:val="en-AU"/>
              </w:rPr>
            </w:pPr>
          </w:p>
          <w:p w14:paraId="06FCB8A1" w14:textId="77777777" w:rsidR="00D72528" w:rsidRPr="00D72528" w:rsidRDefault="00D72528" w:rsidP="00D72528">
            <w:pPr>
              <w:rPr>
                <w:lang w:val="en-AU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9603A" w14:textId="701FD901" w:rsidR="00D72528" w:rsidRPr="00D72528" w:rsidRDefault="00D72528" w:rsidP="00D72528">
            <w:pPr>
              <w:rPr>
                <w:lang w:val="en-AU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6F0E" w14:textId="77777777" w:rsidR="00D72528" w:rsidRPr="00D72528" w:rsidRDefault="00D72528" w:rsidP="00D72528">
            <w:pPr>
              <w:rPr>
                <w:lang w:val="en-AU"/>
              </w:rPr>
            </w:pPr>
          </w:p>
          <w:p w14:paraId="662751E9" w14:textId="77777777" w:rsidR="00D72528" w:rsidRPr="00D72528" w:rsidRDefault="00D72528" w:rsidP="00D72528">
            <w:pPr>
              <w:rPr>
                <w:lang w:val="en-AU"/>
              </w:rPr>
            </w:pPr>
          </w:p>
          <w:p w14:paraId="0D7E5215" w14:textId="77777777" w:rsidR="00D72528" w:rsidRPr="00D72528" w:rsidRDefault="00D72528" w:rsidP="00D72528">
            <w:pPr>
              <w:rPr>
                <w:lang w:val="en-AU"/>
              </w:rPr>
            </w:pPr>
            <w:r w:rsidRPr="00D72528">
              <w:rPr>
                <w:lang w:val="en-AU"/>
              </w:rPr>
              <w:t xml:space="preserve">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E1AC" w14:textId="77777777" w:rsidR="00D72528" w:rsidRPr="00D72528" w:rsidRDefault="00D72528" w:rsidP="00D72528">
            <w:pPr>
              <w:rPr>
                <w:lang w:val="en-AU"/>
              </w:rPr>
            </w:pPr>
          </w:p>
          <w:p w14:paraId="642D5B39" w14:textId="77777777" w:rsidR="00D72528" w:rsidRPr="00D72528" w:rsidRDefault="00D72528" w:rsidP="00D72528">
            <w:pPr>
              <w:rPr>
                <w:lang w:val="en-AU"/>
              </w:rPr>
            </w:pPr>
          </w:p>
          <w:p w14:paraId="3B118E72" w14:textId="77777777" w:rsidR="00D72528" w:rsidRPr="00D72528" w:rsidRDefault="00D72528" w:rsidP="00D72528">
            <w:pPr>
              <w:rPr>
                <w:lang w:val="en-AU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208C" w14:textId="77777777" w:rsidR="00D72528" w:rsidRPr="00D72528" w:rsidRDefault="00D72528" w:rsidP="00D72528">
            <w:pPr>
              <w:rPr>
                <w:lang w:val="en-AU"/>
              </w:rPr>
            </w:pPr>
          </w:p>
          <w:p w14:paraId="0C325622" w14:textId="77777777" w:rsidR="00D72528" w:rsidRPr="00D72528" w:rsidRDefault="00D72528" w:rsidP="00D72528">
            <w:pPr>
              <w:rPr>
                <w:lang w:val="en-AU"/>
              </w:rPr>
            </w:pPr>
          </w:p>
        </w:tc>
      </w:tr>
      <w:tr w:rsidR="00D72528" w:rsidRPr="00D72528" w14:paraId="7497ACD4" w14:textId="77777777" w:rsidTr="009B00C4">
        <w:trPr>
          <w:trHeight w:val="140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FB2D" w14:textId="277928CE" w:rsidR="00D72528" w:rsidRPr="009B00C4" w:rsidRDefault="00D72528" w:rsidP="00D72528">
            <w:pPr>
              <w:rPr>
                <w:b/>
                <w:bCs/>
                <w:sz w:val="22"/>
                <w:szCs w:val="22"/>
                <w:lang w:val="en-AU"/>
              </w:rPr>
            </w:pPr>
            <w:r w:rsidRPr="00D72528">
              <w:rPr>
                <w:b/>
                <w:bCs/>
                <w:sz w:val="22"/>
                <w:szCs w:val="22"/>
                <w:lang w:val="en-AU"/>
              </w:rPr>
              <w:lastRenderedPageBreak/>
              <w:t xml:space="preserve">Strategies, </w:t>
            </w:r>
            <w:r w:rsidR="009B00C4" w:rsidRPr="009B00C4">
              <w:rPr>
                <w:b/>
                <w:bCs/>
                <w:sz w:val="22"/>
                <w:szCs w:val="22"/>
                <w:lang w:val="en-AU"/>
              </w:rPr>
              <w:t>approaches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FFB7" w:themeFill="accent5" w:themeFillTint="33"/>
          </w:tcPr>
          <w:p w14:paraId="2B43E54F" w14:textId="08E43F0F" w:rsidR="00D72528" w:rsidRPr="00D72528" w:rsidRDefault="00D72528" w:rsidP="009B00C4">
            <w:pPr>
              <w:rPr>
                <w:lang w:val="en-AU"/>
              </w:rPr>
            </w:pPr>
            <w:r w:rsidRPr="00D72528">
              <w:rPr>
                <w:lang w:val="en-AU"/>
              </w:rPr>
              <w:t xml:space="preserve">Preventative daily strategies  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 w:themeFill="accent4" w:themeFillTint="33"/>
          </w:tcPr>
          <w:p w14:paraId="66C0DA1E" w14:textId="69BF3261" w:rsidR="00D72528" w:rsidRPr="00D72528" w:rsidRDefault="00D72528" w:rsidP="009B00C4">
            <w:pPr>
              <w:rPr>
                <w:lang w:val="en-AU"/>
              </w:rPr>
            </w:pPr>
            <w:r w:rsidRPr="00D72528">
              <w:rPr>
                <w:lang w:val="en-AU"/>
              </w:rPr>
              <w:t>Strategies when escalation begins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ACC" w:themeFill="accent3" w:themeFillTint="33"/>
          </w:tcPr>
          <w:p w14:paraId="0F7CA99C" w14:textId="2A689336" w:rsidR="00D72528" w:rsidRPr="00D72528" w:rsidRDefault="00D72528" w:rsidP="009B00C4">
            <w:pPr>
              <w:rPr>
                <w:lang w:val="en-AU"/>
              </w:rPr>
            </w:pPr>
            <w:r w:rsidRPr="00D72528">
              <w:rPr>
                <w:lang w:val="en-AU"/>
              </w:rPr>
              <w:t>What works best to de-escalate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6EA" w:themeFill="accent2" w:themeFillTint="33"/>
          </w:tcPr>
          <w:p w14:paraId="3C83910D" w14:textId="039FF437" w:rsidR="00D72528" w:rsidRPr="00D72528" w:rsidRDefault="00D72528" w:rsidP="009B00C4">
            <w:pPr>
              <w:rPr>
                <w:lang w:val="en-AU"/>
              </w:rPr>
            </w:pPr>
            <w:r w:rsidRPr="00D72528">
              <w:rPr>
                <w:lang w:val="en-AU"/>
              </w:rPr>
              <w:t>Strategies to manage a crisis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 w:themeFill="text2" w:themeFillTint="33"/>
          </w:tcPr>
          <w:p w14:paraId="1E606F39" w14:textId="66FC99AA" w:rsidR="00D72528" w:rsidRPr="00D72528" w:rsidRDefault="00D72528" w:rsidP="009B00C4">
            <w:pPr>
              <w:rPr>
                <w:lang w:val="en-AU"/>
              </w:rPr>
            </w:pPr>
            <w:r w:rsidRPr="00D72528">
              <w:rPr>
                <w:lang w:val="en-AU"/>
              </w:rPr>
              <w:t>Strategies/tools for successful recovery</w:t>
            </w:r>
          </w:p>
        </w:tc>
      </w:tr>
      <w:tr w:rsidR="009B00C4" w:rsidRPr="00D72528" w14:paraId="59DAC5BB" w14:textId="77777777" w:rsidTr="009B00C4">
        <w:trPr>
          <w:trHeight w:val="5652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9B21" w14:textId="77777777" w:rsidR="009B00C4" w:rsidRPr="00D72528" w:rsidRDefault="009B00C4" w:rsidP="009B00C4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368484" w14:textId="77777777" w:rsidR="009B00C4" w:rsidRDefault="009B00C4" w:rsidP="009B00C4">
            <w:pPr>
              <w:rPr>
                <w:lang w:val="en-AU"/>
              </w:rPr>
            </w:pPr>
          </w:p>
          <w:p w14:paraId="2DB53D62" w14:textId="77777777" w:rsidR="009B00C4" w:rsidRDefault="009B00C4" w:rsidP="009B00C4">
            <w:pPr>
              <w:rPr>
                <w:lang w:val="en-AU"/>
              </w:rPr>
            </w:pPr>
          </w:p>
          <w:p w14:paraId="3E79EE58" w14:textId="77777777" w:rsidR="009B00C4" w:rsidRDefault="009B00C4" w:rsidP="009B00C4">
            <w:pPr>
              <w:rPr>
                <w:lang w:val="en-AU"/>
              </w:rPr>
            </w:pPr>
          </w:p>
          <w:p w14:paraId="4FAC3ECB" w14:textId="1D00B058" w:rsidR="009B00C4" w:rsidRPr="00D72528" w:rsidRDefault="009B00C4" w:rsidP="009B00C4">
            <w:pPr>
              <w:rPr>
                <w:lang w:val="en-AU"/>
              </w:rPr>
            </w:pPr>
            <w:r w:rsidRPr="009B00C4">
              <w:rPr>
                <w:shd w:val="clear" w:color="auto" w:fill="CFFFB7" w:themeFill="accent5" w:themeFillTint="33"/>
                <w:lang w:val="en-AU"/>
              </w:rPr>
              <w:t>Regulation skill development: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F1CAB0" w14:textId="77777777" w:rsidR="009B00C4" w:rsidRPr="00D72528" w:rsidRDefault="009B00C4" w:rsidP="009B00C4">
            <w:pPr>
              <w:rPr>
                <w:lang w:val="en-AU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F98CB7" w14:textId="77777777" w:rsidR="009B00C4" w:rsidRPr="00D72528" w:rsidRDefault="009B00C4" w:rsidP="009B00C4">
            <w:pPr>
              <w:rPr>
                <w:lang w:val="en-AU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982CF7" w14:textId="77777777" w:rsidR="009B00C4" w:rsidRPr="00D72528" w:rsidRDefault="009B00C4" w:rsidP="009B00C4">
            <w:pPr>
              <w:rPr>
                <w:lang w:val="en-AU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AD40F1" w14:textId="77777777" w:rsidR="009B00C4" w:rsidRDefault="009B00C4" w:rsidP="009B00C4">
            <w:pPr>
              <w:rPr>
                <w:lang w:val="en-AU"/>
              </w:rPr>
            </w:pPr>
          </w:p>
          <w:p w14:paraId="573F74EA" w14:textId="77777777" w:rsidR="009B00C4" w:rsidRDefault="009B00C4" w:rsidP="009B00C4">
            <w:pPr>
              <w:rPr>
                <w:lang w:val="en-AU"/>
              </w:rPr>
            </w:pPr>
          </w:p>
          <w:p w14:paraId="7E098987" w14:textId="77777777" w:rsidR="009B00C4" w:rsidRDefault="009B00C4" w:rsidP="009B00C4">
            <w:pPr>
              <w:rPr>
                <w:lang w:val="en-AU"/>
              </w:rPr>
            </w:pPr>
          </w:p>
          <w:p w14:paraId="0001A31A" w14:textId="38751092" w:rsidR="009B00C4" w:rsidRPr="00D72528" w:rsidRDefault="009B00C4" w:rsidP="009B00C4">
            <w:pPr>
              <w:rPr>
                <w:lang w:val="en-AU"/>
              </w:rPr>
            </w:pPr>
            <w:r w:rsidRPr="009B00C4">
              <w:rPr>
                <w:shd w:val="clear" w:color="auto" w:fill="FFCCCC" w:themeFill="text2" w:themeFillTint="33"/>
                <w:lang w:val="en-AU"/>
              </w:rPr>
              <w:t>Strategies/tools for successful repair</w:t>
            </w:r>
          </w:p>
        </w:tc>
      </w:tr>
      <w:tr w:rsidR="009B00C4" w:rsidRPr="00D72528" w14:paraId="034F7DCC" w14:textId="77777777" w:rsidTr="009B00C4">
        <w:trPr>
          <w:trHeight w:val="1555"/>
        </w:trPr>
        <w:tc>
          <w:tcPr>
            <w:tcW w:w="155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9AA85" w14:textId="144F967C" w:rsidR="009B00C4" w:rsidRPr="00D72528" w:rsidRDefault="009B00C4" w:rsidP="009B00C4">
            <w:pPr>
              <w:rPr>
                <w:lang w:val="en-AU"/>
              </w:rPr>
            </w:pPr>
            <w:r w:rsidRPr="00D72528">
              <w:rPr>
                <w:lang w:val="en-A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5ACA599" wp14:editId="13C1FE90">
                      <wp:simplePos x="0" y="0"/>
                      <wp:positionH relativeFrom="column">
                        <wp:posOffset>1825625</wp:posOffset>
                      </wp:positionH>
                      <wp:positionV relativeFrom="paragraph">
                        <wp:posOffset>52705</wp:posOffset>
                      </wp:positionV>
                      <wp:extent cx="3803650" cy="98425"/>
                      <wp:effectExtent l="0" t="19050" r="44450" b="34925"/>
                      <wp:wrapNone/>
                      <wp:docPr id="1552412086" name="Arrow: Righ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650" cy="9842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1"/>
                              </a:solidFill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59D07A" w14:textId="77777777" w:rsidR="009B00C4" w:rsidRDefault="009B00C4" w:rsidP="00D72528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vertOverflow="clip" horzOverflow="clip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ACA59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2" o:spid="_x0000_s1026" type="#_x0000_t13" style="position:absolute;margin-left:143.75pt;margin-top:4.15pt;width:299.5pt;height: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" adj="21321" fillcolor="#909 [3204]" strokecolor="#42719b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B59D07A" w14:textId="77777777" w:rsidR="009B00C4" w:rsidRDefault="009B00C4" w:rsidP="00D72528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72528">
              <w:rPr>
                <w:lang w:val="en-AU"/>
              </w:rPr>
              <w:t xml:space="preserve">                         Proactive                                                                                               Reactive</w:t>
            </w:r>
          </w:p>
        </w:tc>
      </w:tr>
      <w:bookmarkEnd w:id="1"/>
    </w:tbl>
    <w:p w14:paraId="3ED32C0A" w14:textId="77777777" w:rsidR="009B00C4" w:rsidRPr="00D72528" w:rsidRDefault="009B00C4" w:rsidP="00D72528">
      <w:pPr>
        <w:rPr>
          <w:lang w:val="en-AU"/>
        </w:rPr>
      </w:pPr>
    </w:p>
    <w:sectPr w:rsidR="009B00C4" w:rsidRPr="00D72528" w:rsidSect="00ED16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83316" w14:textId="77777777" w:rsidR="00D66117" w:rsidRPr="00C6783D" w:rsidRDefault="00D66117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529CF4D7" w14:textId="77777777" w:rsidR="00D66117" w:rsidRPr="00C6783D" w:rsidRDefault="00D66117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4932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1D4F5E02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0BFE4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42884" w14:textId="77777777" w:rsidR="00D66117" w:rsidRPr="00C6783D" w:rsidRDefault="00D66117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05C9C1FA" w14:textId="77777777" w:rsidR="00D66117" w:rsidRPr="00C6783D" w:rsidRDefault="00D66117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9DEF8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6EC6E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0E68757" wp14:editId="36E2EBAC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42C101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E68757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7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6142C101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3A7801DF" wp14:editId="28ECA06E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8D35C54" wp14:editId="7F89B71D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E762BC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2734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528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D4279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B00C4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66117"/>
    <w:rsid w:val="00D72528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E34F5"/>
  <w15:chartTrackingRefBased/>
  <w15:docId w15:val="{F8521512-D987-4381-B9E5-4735FA54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043D79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19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2025-12-12T09:11:00Z</dcterms:created>
  <dcterms:modified xsi:type="dcterms:W3CDTF">2025-12-12T09:30:00Z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