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F8C4" w14:textId="77777777" w:rsidR="00997974" w:rsidRPr="00997974" w:rsidRDefault="00997974" w:rsidP="005B7318">
      <w:pPr>
        <w:pStyle w:val="Heading1"/>
      </w:pPr>
      <w:r w:rsidRPr="00997974">
        <w:t>Example Structured Phonics Session - Example Lesson Plan – 20-26 mins (min. 3 x per week)</w:t>
      </w:r>
    </w:p>
    <w:p w14:paraId="33EF741C" w14:textId="77777777" w:rsidR="00997974" w:rsidRPr="00997974" w:rsidRDefault="00997974" w:rsidP="00997974">
      <w:pPr>
        <w:numPr>
          <w:ilvl w:val="0"/>
          <w:numId w:val="26"/>
        </w:numPr>
      </w:pPr>
      <w:r w:rsidRPr="00997974">
        <w:t>Follow a structured, cumulative approach (e.g. Letters and Sounds/ Ruth Miskin / Jolly Phonics etc.)</w:t>
      </w:r>
    </w:p>
    <w:p w14:paraId="04462839" w14:textId="77777777" w:rsidR="00997974" w:rsidRPr="00997974" w:rsidRDefault="00997974" w:rsidP="00997974">
      <w:pPr>
        <w:numPr>
          <w:ilvl w:val="0"/>
          <w:numId w:val="26"/>
        </w:numPr>
      </w:pPr>
      <w:r w:rsidRPr="00997974">
        <w:t>Ensure Pure Sounds are used throughout.  Always maintain structured delivery and pace.</w:t>
      </w:r>
    </w:p>
    <w:p w14:paraId="1281C237" w14:textId="77777777" w:rsidR="00997974" w:rsidRPr="00997974" w:rsidRDefault="00997974" w:rsidP="00997974">
      <w:pPr>
        <w:numPr>
          <w:ilvl w:val="0"/>
          <w:numId w:val="26"/>
        </w:numPr>
      </w:pPr>
      <w:r w:rsidRPr="00997974">
        <w:t xml:space="preserve">Try to not work on more than 4-6 sounds/graphemes at a time.  Do not introduce new graphemes/sounds until some have reached consolidation. Continue with multi-sensory overlearning and games </w:t>
      </w:r>
      <w:proofErr w:type="gramStart"/>
      <w:r w:rsidRPr="00997974">
        <w:t>in order to</w:t>
      </w:r>
      <w:proofErr w:type="gramEnd"/>
      <w:r w:rsidRPr="00997974">
        <w:t xml:space="preserve"> achieve this.</w:t>
      </w:r>
    </w:p>
    <w:p w14:paraId="1704719A" w14:textId="77777777" w:rsidR="00997974" w:rsidRDefault="00997974" w:rsidP="00997974">
      <w:pPr>
        <w:numPr>
          <w:ilvl w:val="0"/>
          <w:numId w:val="26"/>
        </w:numPr>
      </w:pPr>
      <w:r w:rsidRPr="00997974">
        <w:t>Adjust the programme to appeal to pupil interests and needs, where possible.</w:t>
      </w:r>
    </w:p>
    <w:p w14:paraId="5C2C0845" w14:textId="77777777" w:rsidR="00997974" w:rsidRDefault="00997974" w:rsidP="00997974"/>
    <w:tbl>
      <w:tblPr>
        <w:tblStyle w:val="TableGrid"/>
        <w:tblpPr w:leftFromText="180" w:rightFromText="180" w:vertAnchor="text" w:horzAnchor="margin" w:tblpY="-1525"/>
        <w:tblW w:w="10350" w:type="dxa"/>
        <w:tblLayout w:type="fixed"/>
        <w:tblLook w:val="01E0" w:firstRow="1" w:lastRow="1" w:firstColumn="1" w:lastColumn="1" w:noHBand="0" w:noVBand="0"/>
      </w:tblPr>
      <w:tblGrid>
        <w:gridCol w:w="1271"/>
        <w:gridCol w:w="6670"/>
        <w:gridCol w:w="2409"/>
      </w:tblGrid>
      <w:tr w:rsidR="00997974" w:rsidRPr="00997974" w14:paraId="6452479E" w14:textId="77777777" w:rsidTr="009C0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shd w:val="clear" w:color="auto" w:fill="E0E0E0"/>
            <w:hideMark/>
          </w:tcPr>
          <w:p w14:paraId="0BE149F4" w14:textId="77777777" w:rsidR="00997974" w:rsidRPr="00997974" w:rsidRDefault="00997974" w:rsidP="009C0AD1">
            <w:pPr>
              <w:spacing w:line="278" w:lineRule="auto"/>
              <w:rPr>
                <w:b/>
              </w:rPr>
            </w:pPr>
            <w:r w:rsidRPr="00997974">
              <w:rPr>
                <w:b/>
              </w:rPr>
              <w:lastRenderedPageBreak/>
              <w:t>Time</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E0E0E0"/>
            <w:hideMark/>
          </w:tcPr>
          <w:p w14:paraId="5CDED135" w14:textId="77777777" w:rsidR="00997974" w:rsidRPr="00997974" w:rsidRDefault="00997974" w:rsidP="009C0AD1">
            <w:pPr>
              <w:spacing w:line="278" w:lineRule="auto"/>
              <w:rPr>
                <w:b/>
              </w:rPr>
            </w:pPr>
            <w:r w:rsidRPr="00997974">
              <w:rPr>
                <w:b/>
              </w:rPr>
              <w:t>Item</w:t>
            </w:r>
          </w:p>
        </w:tc>
        <w:tc>
          <w:tcPr>
            <w:tcW w:w="2409" w:type="dxa"/>
            <w:tcBorders>
              <w:top w:val="single" w:sz="4" w:space="0" w:color="auto"/>
              <w:left w:val="single" w:sz="4" w:space="0" w:color="auto"/>
              <w:bottom w:val="single" w:sz="4" w:space="0" w:color="auto"/>
              <w:right w:val="single" w:sz="4" w:space="0" w:color="auto"/>
            </w:tcBorders>
            <w:shd w:val="clear" w:color="auto" w:fill="E0E0E0"/>
            <w:hideMark/>
          </w:tcPr>
          <w:p w14:paraId="6B0CC79A" w14:textId="77777777" w:rsidR="00997974" w:rsidRPr="00997974" w:rsidRDefault="00997974" w:rsidP="009C0AD1">
            <w:pPr>
              <w:spacing w:line="278" w:lineRule="auto"/>
              <w:cnfStyle w:val="100000000000" w:firstRow="1" w:lastRow="0" w:firstColumn="0" w:lastColumn="0" w:oddVBand="0" w:evenVBand="0" w:oddHBand="0" w:evenHBand="0" w:firstRowFirstColumn="0" w:firstRowLastColumn="0" w:lastRowFirstColumn="0" w:lastRowLastColumn="0"/>
              <w:rPr>
                <w:b/>
              </w:rPr>
            </w:pPr>
            <w:r w:rsidRPr="00997974">
              <w:rPr>
                <w:b/>
              </w:rPr>
              <w:t>Comments</w:t>
            </w:r>
          </w:p>
        </w:tc>
      </w:tr>
      <w:tr w:rsidR="00997974" w:rsidRPr="00997974" w14:paraId="1D747BCE" w14:textId="77777777" w:rsidTr="009C0AD1">
        <w:trPr>
          <w:trHeight w:val="511"/>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tcPr>
          <w:p w14:paraId="43926F29" w14:textId="77777777" w:rsidR="00997974" w:rsidRPr="00997974" w:rsidRDefault="00997974" w:rsidP="009C0AD1">
            <w:pPr>
              <w:spacing w:line="278" w:lineRule="auto"/>
            </w:pPr>
            <w:r w:rsidRPr="00997974">
              <w:t>3 mins</w:t>
            </w:r>
          </w:p>
          <w:p w14:paraId="63BF4DE9" w14:textId="77777777" w:rsidR="00997974" w:rsidRPr="00997974" w:rsidRDefault="00997974" w:rsidP="009C0AD1">
            <w:pPr>
              <w:spacing w:line="278" w:lineRule="auto"/>
            </w:pP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3D1CD191" w14:textId="77777777" w:rsidR="00997974" w:rsidRPr="00997974" w:rsidRDefault="00997974" w:rsidP="009C0AD1">
            <w:pPr>
              <w:spacing w:line="278" w:lineRule="auto"/>
              <w:rPr>
                <w:b/>
              </w:rPr>
            </w:pPr>
            <w:r w:rsidRPr="00997974">
              <w:rPr>
                <w:b/>
              </w:rPr>
              <w:t>Automaticity or Phonological Awareness work (dependent on needs)</w:t>
            </w:r>
          </w:p>
          <w:p w14:paraId="15A06D10" w14:textId="77777777" w:rsidR="00997974" w:rsidRPr="00997974" w:rsidRDefault="00997974" w:rsidP="009C0AD1">
            <w:pPr>
              <w:spacing w:line="278" w:lineRule="auto"/>
            </w:pPr>
            <w:r w:rsidRPr="00997974">
              <w:t xml:space="preserve">For </w:t>
            </w:r>
            <w:proofErr w:type="gramStart"/>
            <w:r w:rsidRPr="00997974">
              <w:t>example</w:t>
            </w:r>
            <w:proofErr w:type="gramEnd"/>
            <w:r w:rsidRPr="00997974">
              <w:t xml:space="preserve"> Alphabet Arc (online training available at </w:t>
            </w:r>
            <w:hyperlink r:id="rId11" w:history="1">
              <w:r w:rsidRPr="00997974">
                <w:rPr>
                  <w:rStyle w:val="Hyperlink"/>
                </w:rPr>
                <w:t>https://www.leedsforlearning.co.uk/Event/128900</w:t>
              </w:r>
            </w:hyperlink>
            <w:r w:rsidRPr="00997974">
              <w:t xml:space="preserve"> or</w:t>
            </w:r>
          </w:p>
          <w:p w14:paraId="4684B9EE" w14:textId="77777777" w:rsidR="00997974" w:rsidRPr="00997974" w:rsidRDefault="00997974" w:rsidP="009C0AD1">
            <w:pPr>
              <w:spacing w:line="278" w:lineRule="auto"/>
            </w:pPr>
            <w:hyperlink r:id="rId12" w:history="1">
              <w:r w:rsidRPr="00997974">
                <w:rPr>
                  <w:rStyle w:val="Hyperlink"/>
                </w:rPr>
                <w:t>Phonological Awareness Pack</w:t>
              </w:r>
            </w:hyperlink>
          </w:p>
        </w:tc>
        <w:tc>
          <w:tcPr>
            <w:tcW w:w="2409" w:type="dxa"/>
            <w:tcBorders>
              <w:top w:val="single" w:sz="4" w:space="0" w:color="auto"/>
              <w:left w:val="single" w:sz="4" w:space="0" w:color="auto"/>
              <w:bottom w:val="single" w:sz="4" w:space="0" w:color="auto"/>
              <w:right w:val="single" w:sz="4" w:space="0" w:color="auto"/>
            </w:tcBorders>
          </w:tcPr>
          <w:p w14:paraId="6CDDC55C"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p w14:paraId="12E95BD3"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2D112740" w14:textId="77777777" w:rsidTr="009C0AD1">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18BE529F" w14:textId="77777777" w:rsidR="00997974" w:rsidRPr="00997974" w:rsidRDefault="00997974" w:rsidP="009C0AD1">
            <w:pPr>
              <w:spacing w:line="278" w:lineRule="auto"/>
            </w:pPr>
            <w:r w:rsidRPr="00997974">
              <w:t>3 - 4 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58746DDC" w14:textId="77777777" w:rsidR="00997974" w:rsidRPr="00997974" w:rsidRDefault="00997974" w:rsidP="009C0AD1">
            <w:pPr>
              <w:spacing w:line="278" w:lineRule="auto"/>
              <w:rPr>
                <w:b/>
              </w:rPr>
            </w:pPr>
            <w:r w:rsidRPr="00997974">
              <w:rPr>
                <w:b/>
              </w:rPr>
              <w:t>Review (overlearning, check consolidation)</w:t>
            </w:r>
          </w:p>
          <w:p w14:paraId="05A7716F" w14:textId="77777777" w:rsidR="00997974" w:rsidRPr="00997974" w:rsidRDefault="00997974" w:rsidP="009C0AD1">
            <w:pPr>
              <w:spacing w:line="278" w:lineRule="auto"/>
            </w:pPr>
            <w:r w:rsidRPr="00997974">
              <w:t>Previous graphemes / words / spellings - games-based/multi-sensory (see below)</w:t>
            </w:r>
          </w:p>
        </w:tc>
        <w:tc>
          <w:tcPr>
            <w:tcW w:w="2409" w:type="dxa"/>
            <w:tcBorders>
              <w:top w:val="single" w:sz="4" w:space="0" w:color="auto"/>
              <w:left w:val="single" w:sz="4" w:space="0" w:color="auto"/>
              <w:bottom w:val="single" w:sz="4" w:space="0" w:color="auto"/>
              <w:right w:val="single" w:sz="4" w:space="0" w:color="auto"/>
            </w:tcBorders>
          </w:tcPr>
          <w:p w14:paraId="03B76101"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02471F71" w14:textId="77777777" w:rsidTr="009C0AD1">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061B8B75" w14:textId="77777777" w:rsidR="00997974" w:rsidRPr="00997974" w:rsidRDefault="00997974" w:rsidP="009C0AD1">
            <w:pPr>
              <w:spacing w:line="278" w:lineRule="auto"/>
            </w:pPr>
            <w:r w:rsidRPr="00997974">
              <w:t>3 - 4 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69C1CCBC" w14:textId="77777777" w:rsidR="00997974" w:rsidRPr="00997974" w:rsidRDefault="00997974" w:rsidP="009C0AD1">
            <w:pPr>
              <w:spacing w:line="278" w:lineRule="auto"/>
              <w:rPr>
                <w:b/>
              </w:rPr>
            </w:pPr>
            <w:r w:rsidRPr="00997974">
              <w:rPr>
                <w:b/>
              </w:rPr>
              <w:t>New GPC Discovery Learning (pupil listens or looks at list to identify the ‘grapheme’ being worked on – staff do not ‘tell them’)</w:t>
            </w:r>
          </w:p>
          <w:p w14:paraId="4AD84234" w14:textId="77777777" w:rsidR="00997974" w:rsidRPr="00997974" w:rsidRDefault="00997974" w:rsidP="009C0AD1">
            <w:pPr>
              <w:numPr>
                <w:ilvl w:val="0"/>
                <w:numId w:val="27"/>
              </w:numPr>
              <w:spacing w:line="278" w:lineRule="auto"/>
            </w:pPr>
            <w:r w:rsidRPr="00997974">
              <w:t>Pupil to identify/highlight the grapheme</w:t>
            </w:r>
          </w:p>
          <w:p w14:paraId="6570B309" w14:textId="77777777" w:rsidR="00997974" w:rsidRPr="00997974" w:rsidRDefault="00997974" w:rsidP="009C0AD1">
            <w:pPr>
              <w:numPr>
                <w:ilvl w:val="0"/>
                <w:numId w:val="27"/>
              </w:numPr>
              <w:spacing w:line="278" w:lineRule="auto"/>
            </w:pPr>
            <w:r w:rsidRPr="00997974">
              <w:t xml:space="preserve">Multi-sensory learning of </w:t>
            </w:r>
            <w:r w:rsidRPr="00997974">
              <w:rPr>
                <w:u w:val="single"/>
              </w:rPr>
              <w:t xml:space="preserve">grapheme </w:t>
            </w:r>
            <w:r w:rsidRPr="00997974">
              <w:t xml:space="preserve">(see below) </w:t>
            </w:r>
          </w:p>
          <w:p w14:paraId="2F913A8F" w14:textId="77777777" w:rsidR="00997974" w:rsidRPr="00997974" w:rsidRDefault="00997974" w:rsidP="009C0AD1">
            <w:pPr>
              <w:numPr>
                <w:ilvl w:val="0"/>
                <w:numId w:val="27"/>
              </w:numPr>
              <w:spacing w:line="278" w:lineRule="auto"/>
            </w:pPr>
            <w:r w:rsidRPr="00997974">
              <w:t>Flash cards – add new grapheme to known graphemes and flash through (can time to add a ‘competition’ element – can you get faster?)</w:t>
            </w:r>
          </w:p>
          <w:p w14:paraId="71805511" w14:textId="77777777" w:rsidR="00997974" w:rsidRPr="00997974" w:rsidRDefault="00997974" w:rsidP="009C0AD1">
            <w:pPr>
              <w:numPr>
                <w:ilvl w:val="0"/>
                <w:numId w:val="27"/>
              </w:numPr>
              <w:spacing w:line="278" w:lineRule="auto"/>
              <w:rPr>
                <w:i/>
                <w:iCs/>
              </w:rPr>
            </w:pPr>
            <w:r w:rsidRPr="00997974">
              <w:rPr>
                <w:i/>
                <w:iCs/>
              </w:rPr>
              <w:t>N.B – If no new GPC introduced in session – extend Review section</w:t>
            </w:r>
          </w:p>
        </w:tc>
        <w:tc>
          <w:tcPr>
            <w:tcW w:w="2409" w:type="dxa"/>
            <w:tcBorders>
              <w:top w:val="single" w:sz="4" w:space="0" w:color="auto"/>
              <w:left w:val="single" w:sz="4" w:space="0" w:color="auto"/>
              <w:bottom w:val="single" w:sz="4" w:space="0" w:color="auto"/>
              <w:right w:val="single" w:sz="4" w:space="0" w:color="auto"/>
            </w:tcBorders>
          </w:tcPr>
          <w:p w14:paraId="634C5433"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397C0D9B" w14:textId="77777777" w:rsidTr="009C0AD1">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7D8DEFA3" w14:textId="77777777" w:rsidR="00997974" w:rsidRPr="00997974" w:rsidRDefault="00997974" w:rsidP="009C0AD1">
            <w:pPr>
              <w:spacing w:line="278" w:lineRule="auto"/>
            </w:pPr>
            <w:r w:rsidRPr="00997974">
              <w:t>2 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492F4C42" w14:textId="77777777" w:rsidR="00997974" w:rsidRPr="00997974" w:rsidRDefault="00997974" w:rsidP="009C0AD1">
            <w:pPr>
              <w:spacing w:line="278" w:lineRule="auto"/>
              <w:rPr>
                <w:b/>
              </w:rPr>
            </w:pPr>
            <w:r w:rsidRPr="00997974">
              <w:rPr>
                <w:b/>
              </w:rPr>
              <w:t>New Words for Reading</w:t>
            </w:r>
          </w:p>
          <w:p w14:paraId="368D5D1D" w14:textId="77777777" w:rsidR="00997974" w:rsidRPr="00997974" w:rsidRDefault="00997974" w:rsidP="009C0AD1">
            <w:pPr>
              <w:numPr>
                <w:ilvl w:val="0"/>
                <w:numId w:val="28"/>
              </w:numPr>
              <w:spacing w:line="278" w:lineRule="auto"/>
            </w:pPr>
            <w:r w:rsidRPr="00997974">
              <w:t>Pupil reads list of words with focus grapheme.</w:t>
            </w:r>
          </w:p>
          <w:p w14:paraId="6839F2E8" w14:textId="77777777" w:rsidR="00997974" w:rsidRPr="00997974" w:rsidRDefault="00997974" w:rsidP="009C0AD1">
            <w:pPr>
              <w:numPr>
                <w:ilvl w:val="0"/>
                <w:numId w:val="28"/>
              </w:numPr>
              <w:spacing w:line="278" w:lineRule="auto"/>
              <w:rPr>
                <w:b/>
              </w:rPr>
            </w:pPr>
            <w:r w:rsidRPr="00997974">
              <w:t>Focus on use of pure sounds and use a ‘talking postcard’ to support blending, if required.</w:t>
            </w:r>
          </w:p>
        </w:tc>
        <w:tc>
          <w:tcPr>
            <w:tcW w:w="2409" w:type="dxa"/>
            <w:tcBorders>
              <w:top w:val="single" w:sz="4" w:space="0" w:color="auto"/>
              <w:left w:val="single" w:sz="4" w:space="0" w:color="auto"/>
              <w:bottom w:val="single" w:sz="4" w:space="0" w:color="auto"/>
              <w:right w:val="single" w:sz="4" w:space="0" w:color="auto"/>
            </w:tcBorders>
          </w:tcPr>
          <w:p w14:paraId="1228922A"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29F96CA5" w14:textId="77777777" w:rsidTr="009C0AD1">
        <w:trPr>
          <w:trHeight w:val="878"/>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6722BD8F" w14:textId="77777777" w:rsidR="00997974" w:rsidRPr="00997974" w:rsidRDefault="00997974" w:rsidP="009C0AD1">
            <w:pPr>
              <w:spacing w:line="278" w:lineRule="auto"/>
            </w:pPr>
            <w:r w:rsidRPr="00997974">
              <w:t>2-3</w:t>
            </w:r>
          </w:p>
          <w:p w14:paraId="3ACF1760" w14:textId="77777777" w:rsidR="00997974" w:rsidRPr="00997974" w:rsidRDefault="00997974" w:rsidP="009C0AD1">
            <w:pPr>
              <w:spacing w:line="278" w:lineRule="auto"/>
            </w:pPr>
            <w:r w:rsidRPr="00997974">
              <w:t>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35C0A474" w14:textId="77777777" w:rsidR="00997974" w:rsidRPr="00997974" w:rsidRDefault="00997974" w:rsidP="009C0AD1">
            <w:pPr>
              <w:spacing w:line="278" w:lineRule="auto"/>
              <w:rPr>
                <w:b/>
              </w:rPr>
            </w:pPr>
            <w:r w:rsidRPr="00997974">
              <w:rPr>
                <w:b/>
              </w:rPr>
              <w:t>Read words within phrases/sentences</w:t>
            </w:r>
          </w:p>
          <w:p w14:paraId="798B2ABC" w14:textId="77777777" w:rsidR="00997974" w:rsidRDefault="00997974" w:rsidP="009C0AD1">
            <w:pPr>
              <w:spacing w:line="278" w:lineRule="auto"/>
            </w:pPr>
            <w:r w:rsidRPr="00997974">
              <w:t xml:space="preserve">Pupil reads phrases/ sentences with new grapheme words and other known words. </w:t>
            </w:r>
          </w:p>
          <w:p w14:paraId="185BB0D1" w14:textId="77777777" w:rsidR="00997974" w:rsidRDefault="00997974" w:rsidP="009C0AD1">
            <w:pPr>
              <w:spacing w:line="278" w:lineRule="auto"/>
            </w:pPr>
          </w:p>
          <w:p w14:paraId="2790D661" w14:textId="77777777" w:rsidR="00997974" w:rsidRDefault="00997974" w:rsidP="009C0AD1">
            <w:pPr>
              <w:spacing w:line="278" w:lineRule="auto"/>
            </w:pPr>
          </w:p>
          <w:p w14:paraId="2B936326" w14:textId="77777777" w:rsidR="00997974" w:rsidRDefault="00997974" w:rsidP="009C0AD1">
            <w:pPr>
              <w:spacing w:line="278" w:lineRule="auto"/>
            </w:pPr>
          </w:p>
          <w:p w14:paraId="1314DF7B" w14:textId="77777777" w:rsidR="00997974" w:rsidRDefault="00997974" w:rsidP="009C0AD1">
            <w:pPr>
              <w:spacing w:line="278" w:lineRule="auto"/>
            </w:pPr>
          </w:p>
          <w:p w14:paraId="3A71C32B" w14:textId="77777777" w:rsidR="00997974" w:rsidRPr="00997974" w:rsidRDefault="00997974" w:rsidP="009C0AD1">
            <w:pPr>
              <w:spacing w:line="278" w:lineRule="auto"/>
            </w:pPr>
          </w:p>
        </w:tc>
        <w:tc>
          <w:tcPr>
            <w:tcW w:w="2409" w:type="dxa"/>
            <w:tcBorders>
              <w:top w:val="single" w:sz="4" w:space="0" w:color="auto"/>
              <w:left w:val="single" w:sz="4" w:space="0" w:color="auto"/>
              <w:bottom w:val="single" w:sz="4" w:space="0" w:color="auto"/>
              <w:right w:val="single" w:sz="4" w:space="0" w:color="auto"/>
            </w:tcBorders>
          </w:tcPr>
          <w:p w14:paraId="395917F9"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5DE3C260" w14:textId="77777777" w:rsidTr="009C0AD1">
        <w:trPr>
          <w:trHeight w:val="877"/>
        </w:trPr>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60C9D0D4" w14:textId="77777777" w:rsidR="00997974" w:rsidRPr="00997974" w:rsidRDefault="00997974" w:rsidP="009C0AD1">
            <w:pPr>
              <w:spacing w:line="278" w:lineRule="auto"/>
            </w:pPr>
            <w:r w:rsidRPr="00997974">
              <w:t>3-4</w:t>
            </w:r>
          </w:p>
          <w:p w14:paraId="395D3B85" w14:textId="77777777" w:rsidR="00997974" w:rsidRPr="00997974" w:rsidRDefault="00997974" w:rsidP="009C0AD1">
            <w:pPr>
              <w:spacing w:line="278" w:lineRule="auto"/>
            </w:pPr>
            <w:r w:rsidRPr="00997974">
              <w:lastRenderedPageBreak/>
              <w:t>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tcPr>
          <w:p w14:paraId="48C12360" w14:textId="77777777" w:rsidR="00997974" w:rsidRPr="00997974" w:rsidRDefault="00997974" w:rsidP="009C0AD1">
            <w:pPr>
              <w:spacing w:line="278" w:lineRule="auto"/>
            </w:pPr>
            <w:r w:rsidRPr="00997974">
              <w:rPr>
                <w:b/>
              </w:rPr>
              <w:lastRenderedPageBreak/>
              <w:t>Multi-sensory Word Spelling</w:t>
            </w:r>
            <w:r w:rsidRPr="00997974">
              <w:t xml:space="preserve"> </w:t>
            </w:r>
          </w:p>
          <w:p w14:paraId="3476ED59" w14:textId="77777777" w:rsidR="00997974" w:rsidRPr="00997974" w:rsidRDefault="00997974" w:rsidP="009C0AD1">
            <w:pPr>
              <w:spacing w:line="278" w:lineRule="auto"/>
            </w:pPr>
            <w:r w:rsidRPr="00997974">
              <w:t xml:space="preserve">Use of multi-sensory activities to learn spelling of words containing </w:t>
            </w:r>
            <w:r w:rsidRPr="00997974">
              <w:lastRenderedPageBreak/>
              <w:t xml:space="preserve">new grapheme </w:t>
            </w:r>
            <w:proofErr w:type="spellStart"/>
            <w:r w:rsidRPr="00997974">
              <w:t>e.g</w:t>
            </w:r>
            <w:proofErr w:type="spellEnd"/>
            <w:r w:rsidRPr="00997974">
              <w:t xml:space="preserve"> 4 Step etc. (see below for activities)</w:t>
            </w:r>
          </w:p>
          <w:p w14:paraId="517C3025" w14:textId="77777777" w:rsidR="00997974" w:rsidRPr="00997974" w:rsidRDefault="00997974" w:rsidP="009C0AD1">
            <w:pPr>
              <w:spacing w:line="278" w:lineRule="auto"/>
              <w:rPr>
                <w:b/>
                <w:bCs/>
              </w:rPr>
            </w:pPr>
          </w:p>
          <w:p w14:paraId="244FD9DA" w14:textId="77777777" w:rsidR="00997974" w:rsidRPr="00997974" w:rsidRDefault="00997974" w:rsidP="009C0AD1">
            <w:pPr>
              <w:spacing w:line="278" w:lineRule="auto"/>
              <w:rPr>
                <w:b/>
                <w:bCs/>
              </w:rPr>
            </w:pPr>
            <w:r w:rsidRPr="00997974">
              <w:rPr>
                <w:b/>
                <w:bCs/>
              </w:rPr>
              <w:t>Short Phrase Dictation of known words</w:t>
            </w:r>
          </w:p>
          <w:p w14:paraId="266554F1" w14:textId="77777777" w:rsidR="00997974" w:rsidRPr="00997974" w:rsidRDefault="00997974" w:rsidP="009C0AD1">
            <w:pPr>
              <w:spacing w:line="278" w:lineRule="auto"/>
            </w:pPr>
            <w:r w:rsidRPr="00997974">
              <w:t>Pupil writes/types a short phrase/sentence using new grapheme word plus known words. Use multi-sensory techniques to support retention of phrase before expecting pupil to write (see below ‘Multi-sensory Dictation’)</w:t>
            </w:r>
          </w:p>
        </w:tc>
        <w:tc>
          <w:tcPr>
            <w:tcW w:w="2409" w:type="dxa"/>
            <w:tcBorders>
              <w:top w:val="single" w:sz="4" w:space="0" w:color="auto"/>
              <w:left w:val="single" w:sz="4" w:space="0" w:color="auto"/>
              <w:bottom w:val="single" w:sz="4" w:space="0" w:color="auto"/>
              <w:right w:val="single" w:sz="4" w:space="0" w:color="auto"/>
            </w:tcBorders>
          </w:tcPr>
          <w:p w14:paraId="187865BD"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rPr>
                <w:b/>
              </w:rPr>
            </w:pPr>
          </w:p>
        </w:tc>
      </w:tr>
      <w:tr w:rsidR="00997974" w:rsidRPr="00997974" w14:paraId="4C5F685F" w14:textId="77777777" w:rsidTr="00997974">
        <w:tc>
          <w:tcPr>
            <w:cnfStyle w:val="001000000000" w:firstRow="0" w:lastRow="0" w:firstColumn="1" w:lastColumn="0" w:oddVBand="0" w:evenVBand="0" w:oddHBand="0" w:evenHBand="0" w:firstRowFirstColumn="0" w:firstRowLastColumn="0" w:lastRowFirstColumn="0" w:lastRowLastColumn="0"/>
            <w:tcW w:w="1271" w:type="dxa"/>
            <w:tcBorders>
              <w:top w:val="single" w:sz="4" w:space="0" w:color="auto"/>
              <w:left w:val="single" w:sz="4" w:space="0" w:color="auto"/>
              <w:bottom w:val="single" w:sz="4" w:space="0" w:color="auto"/>
              <w:right w:val="single" w:sz="4" w:space="0" w:color="auto"/>
            </w:tcBorders>
            <w:hideMark/>
          </w:tcPr>
          <w:p w14:paraId="05A4B7FE" w14:textId="77777777" w:rsidR="00997974" w:rsidRPr="00997974" w:rsidRDefault="00997974" w:rsidP="009C0AD1">
            <w:pPr>
              <w:spacing w:line="278" w:lineRule="auto"/>
            </w:pPr>
            <w:r w:rsidRPr="00997974">
              <w:t>4 - 6 mins</w:t>
            </w:r>
          </w:p>
        </w:tc>
        <w:tc>
          <w:tcPr>
            <w:cnfStyle w:val="000010000000" w:firstRow="0" w:lastRow="0" w:firstColumn="0" w:lastColumn="0" w:oddVBand="1" w:evenVBand="0" w:oddHBand="0" w:evenHBand="0" w:firstRowFirstColumn="0" w:firstRowLastColumn="0" w:lastRowFirstColumn="0" w:lastRowLastColumn="0"/>
            <w:tcW w:w="6670" w:type="dxa"/>
            <w:tcBorders>
              <w:top w:val="single" w:sz="4" w:space="0" w:color="auto"/>
              <w:left w:val="single" w:sz="4" w:space="0" w:color="auto"/>
              <w:bottom w:val="single" w:sz="4" w:space="0" w:color="auto"/>
              <w:right w:val="single" w:sz="4" w:space="0" w:color="auto"/>
            </w:tcBorders>
            <w:shd w:val="clear" w:color="auto" w:fill="CCCCFF" w:themeFill="background2" w:themeFillTint="33"/>
            <w:hideMark/>
          </w:tcPr>
          <w:p w14:paraId="1B3339F5" w14:textId="77777777" w:rsidR="00997974" w:rsidRPr="00997974" w:rsidRDefault="00997974" w:rsidP="009C0AD1">
            <w:pPr>
              <w:spacing w:line="278" w:lineRule="auto"/>
              <w:rPr>
                <w:b/>
              </w:rPr>
            </w:pPr>
            <w:r w:rsidRPr="00997974">
              <w:rPr>
                <w:b/>
              </w:rPr>
              <w:t xml:space="preserve">Consolidation exercises </w:t>
            </w:r>
          </w:p>
          <w:p w14:paraId="174325B4" w14:textId="77777777" w:rsidR="00997974" w:rsidRPr="00997974" w:rsidRDefault="00997974" w:rsidP="009C0AD1">
            <w:pPr>
              <w:spacing w:line="278" w:lineRule="auto"/>
            </w:pPr>
            <w:r w:rsidRPr="00997974">
              <w:t xml:space="preserve">Games based and multi-sensory exercises of </w:t>
            </w:r>
            <w:r w:rsidRPr="00997974">
              <w:rPr>
                <w:u w:val="single"/>
              </w:rPr>
              <w:t>words</w:t>
            </w:r>
            <w:r w:rsidRPr="00997974">
              <w:t xml:space="preserve"> with new and previous graphemes (see examples below)</w:t>
            </w:r>
          </w:p>
        </w:tc>
        <w:tc>
          <w:tcPr>
            <w:tcW w:w="2409" w:type="dxa"/>
            <w:tcBorders>
              <w:top w:val="single" w:sz="4" w:space="0" w:color="auto"/>
              <w:left w:val="single" w:sz="4" w:space="0" w:color="auto"/>
              <w:bottom w:val="single" w:sz="4" w:space="0" w:color="auto"/>
              <w:right w:val="single" w:sz="4" w:space="0" w:color="auto"/>
            </w:tcBorders>
          </w:tcPr>
          <w:p w14:paraId="060A18A0" w14:textId="77777777" w:rsidR="00997974" w:rsidRPr="00997974" w:rsidRDefault="00997974" w:rsidP="009C0AD1">
            <w:pPr>
              <w:spacing w:line="278" w:lineRule="auto"/>
              <w:cnfStyle w:val="000000000000" w:firstRow="0" w:lastRow="0" w:firstColumn="0" w:lastColumn="0" w:oddVBand="0" w:evenVBand="0" w:oddHBand="0" w:evenHBand="0" w:firstRowFirstColumn="0" w:firstRowLastColumn="0" w:lastRowFirstColumn="0" w:lastRowLastColumn="0"/>
            </w:pPr>
          </w:p>
        </w:tc>
      </w:tr>
      <w:tr w:rsidR="00997974" w:rsidRPr="00997974" w14:paraId="52E63571" w14:textId="77777777" w:rsidTr="009C0AD1">
        <w:tc>
          <w:tcPr>
            <w:cnfStyle w:val="001000000000" w:firstRow="0" w:lastRow="0" w:firstColumn="1" w:lastColumn="0" w:oddVBand="0" w:evenVBand="0" w:oddHBand="0" w:evenHBand="0" w:firstRowFirstColumn="0" w:firstRowLastColumn="0" w:lastRowFirstColumn="0" w:lastRowLastColumn="0"/>
            <w:tcW w:w="10350" w:type="dxa"/>
            <w:gridSpan w:val="3"/>
            <w:tcBorders>
              <w:top w:val="single" w:sz="4" w:space="0" w:color="auto"/>
              <w:left w:val="single" w:sz="4" w:space="0" w:color="auto"/>
              <w:bottom w:val="single" w:sz="4" w:space="0" w:color="auto"/>
              <w:right w:val="single" w:sz="4" w:space="0" w:color="auto"/>
            </w:tcBorders>
          </w:tcPr>
          <w:p w14:paraId="0333F1D6" w14:textId="77777777" w:rsidR="00997974" w:rsidRPr="00997974" w:rsidRDefault="00997974" w:rsidP="009C0AD1">
            <w:pPr>
              <w:spacing w:line="278" w:lineRule="auto"/>
              <w:jc w:val="left"/>
              <w:rPr>
                <w:b/>
                <w:u w:val="single"/>
              </w:rPr>
            </w:pPr>
            <w:r w:rsidRPr="00997974">
              <w:rPr>
                <w:b/>
                <w:u w:val="single"/>
              </w:rPr>
              <w:t>Summary of progress/errors / next steps</w:t>
            </w:r>
          </w:p>
          <w:p w14:paraId="7AD152BD" w14:textId="77777777" w:rsidR="00997974" w:rsidRPr="00997974" w:rsidRDefault="00997974" w:rsidP="009C0AD1">
            <w:pPr>
              <w:spacing w:line="278" w:lineRule="auto"/>
            </w:pPr>
          </w:p>
          <w:p w14:paraId="4B601F1D" w14:textId="77777777" w:rsidR="00997974" w:rsidRPr="00997974" w:rsidRDefault="00997974" w:rsidP="009C0AD1">
            <w:pPr>
              <w:spacing w:line="278" w:lineRule="auto"/>
            </w:pPr>
          </w:p>
          <w:p w14:paraId="41966F15" w14:textId="77777777" w:rsidR="00997974" w:rsidRPr="00997974" w:rsidRDefault="00997974" w:rsidP="009C0AD1">
            <w:pPr>
              <w:spacing w:line="278" w:lineRule="auto"/>
            </w:pPr>
          </w:p>
          <w:p w14:paraId="43304069" w14:textId="77777777" w:rsidR="00997974" w:rsidRPr="00997974" w:rsidRDefault="00997974" w:rsidP="009C0AD1">
            <w:pPr>
              <w:spacing w:line="278" w:lineRule="auto"/>
            </w:pPr>
          </w:p>
          <w:p w14:paraId="2D23D66F" w14:textId="77777777" w:rsidR="00997974" w:rsidRPr="00997974" w:rsidRDefault="00997974" w:rsidP="009C0AD1">
            <w:pPr>
              <w:spacing w:line="278" w:lineRule="auto"/>
            </w:pPr>
          </w:p>
        </w:tc>
      </w:tr>
    </w:tbl>
    <w:p w14:paraId="4B40B15E" w14:textId="77777777" w:rsidR="00997974" w:rsidRPr="00997974" w:rsidRDefault="00997974" w:rsidP="00997974">
      <w:pPr>
        <w:ind w:left="720"/>
      </w:pPr>
    </w:p>
    <w:p w14:paraId="1781FD84" w14:textId="77777777" w:rsidR="00997974" w:rsidRPr="00997974" w:rsidRDefault="00997974" w:rsidP="00997974">
      <w:pPr>
        <w:pStyle w:val="Heading2"/>
      </w:pPr>
      <w:r w:rsidRPr="00997974">
        <w:t>Multisensory/games-based learning/consolidation</w:t>
      </w:r>
    </w:p>
    <w:p w14:paraId="70E76D45" w14:textId="77777777" w:rsidR="00997974" w:rsidRPr="00997974" w:rsidRDefault="00997974" w:rsidP="00997974">
      <w:pPr>
        <w:pStyle w:val="Heading3"/>
      </w:pPr>
      <w:r w:rsidRPr="00997974">
        <w:t>Activity Suggestions</w:t>
      </w:r>
    </w:p>
    <w:p w14:paraId="7957D25F" w14:textId="77777777" w:rsidR="00997974" w:rsidRPr="00997974" w:rsidRDefault="00997974" w:rsidP="00997974">
      <w:pPr>
        <w:numPr>
          <w:ilvl w:val="0"/>
          <w:numId w:val="29"/>
        </w:numPr>
      </w:pPr>
      <w:r w:rsidRPr="00997974">
        <w:t xml:space="preserve">4 Step Grapheme/ Whole Word Learning (see below) </w:t>
      </w:r>
    </w:p>
    <w:p w14:paraId="392E6C57" w14:textId="77777777" w:rsidR="00997974" w:rsidRPr="00997974" w:rsidRDefault="00997974" w:rsidP="00997974">
      <w:pPr>
        <w:numPr>
          <w:ilvl w:val="0"/>
          <w:numId w:val="29"/>
        </w:numPr>
      </w:pPr>
      <w:r w:rsidRPr="00997974">
        <w:t xml:space="preserve">Magnetic Letters (e.g. how many words can you make in…?) </w:t>
      </w:r>
    </w:p>
    <w:p w14:paraId="44FF19C0" w14:textId="77777777" w:rsidR="00997974" w:rsidRPr="00997974" w:rsidRDefault="00997974" w:rsidP="00997974">
      <w:pPr>
        <w:numPr>
          <w:ilvl w:val="0"/>
          <w:numId w:val="29"/>
        </w:numPr>
      </w:pPr>
      <w:r w:rsidRPr="00997974">
        <w:t>Bingo (new and known) or Grapheme/Word Match or Snap (can use flashcards)</w:t>
      </w:r>
    </w:p>
    <w:p w14:paraId="098BB3EB" w14:textId="77777777" w:rsidR="00997974" w:rsidRPr="00997974" w:rsidRDefault="00997974" w:rsidP="00997974">
      <w:pPr>
        <w:numPr>
          <w:ilvl w:val="0"/>
          <w:numId w:val="29"/>
        </w:numPr>
      </w:pPr>
      <w:r w:rsidRPr="00997974">
        <w:t>Word sort (known and target graphemes/word)</w:t>
      </w:r>
    </w:p>
    <w:p w14:paraId="4F81F7B1" w14:textId="77777777" w:rsidR="00997974" w:rsidRPr="00997974" w:rsidRDefault="00997974" w:rsidP="00997974">
      <w:pPr>
        <w:numPr>
          <w:ilvl w:val="0"/>
          <w:numId w:val="29"/>
        </w:numPr>
      </w:pPr>
      <w:r w:rsidRPr="00997974">
        <w:t xml:space="preserve">Draw grapheme on back with finger – which one is it? </w:t>
      </w:r>
    </w:p>
    <w:p w14:paraId="4808196B" w14:textId="77777777" w:rsidR="00997974" w:rsidRPr="00997974" w:rsidRDefault="00997974" w:rsidP="00997974">
      <w:pPr>
        <w:numPr>
          <w:ilvl w:val="0"/>
          <w:numId w:val="29"/>
        </w:numPr>
      </w:pPr>
      <w:r w:rsidRPr="00997974">
        <w:t>Take target grapheme/words and place randomly on speed reading grid. How many can you read in 30 seconds/1 minute? (see below)</w:t>
      </w:r>
    </w:p>
    <w:p w14:paraId="79C3E8B9" w14:textId="77777777" w:rsidR="00997974" w:rsidRPr="00997974" w:rsidRDefault="00997974" w:rsidP="00997974">
      <w:pPr>
        <w:numPr>
          <w:ilvl w:val="0"/>
          <w:numId w:val="29"/>
        </w:numPr>
      </w:pPr>
      <w:r w:rsidRPr="00997974">
        <w:lastRenderedPageBreak/>
        <w:t>Board Game (example below) or any other activity that pupil enjoys)</w:t>
      </w:r>
    </w:p>
    <w:p w14:paraId="6BC3ECA7" w14:textId="77777777" w:rsidR="00997974" w:rsidRPr="00997974" w:rsidRDefault="00997974" w:rsidP="00997974">
      <w:pPr>
        <w:numPr>
          <w:ilvl w:val="0"/>
          <w:numId w:val="29"/>
        </w:numPr>
      </w:pPr>
      <w:r w:rsidRPr="00997974">
        <w:t xml:space="preserve">See link for multi-sensory spelling activity ideas - </w:t>
      </w:r>
      <w:hyperlink r:id="rId13" w:history="1">
        <w:r w:rsidRPr="00997974">
          <w:rPr>
            <w:rStyle w:val="Hyperlink"/>
            <w:i/>
          </w:rPr>
          <w:t>https://www.tes.com/teaching-resource/multisensory-spelling-strategy-flashcards-6022314</w:t>
        </w:r>
      </w:hyperlink>
    </w:p>
    <w:p w14:paraId="565AAECA" w14:textId="77777777" w:rsidR="00997974" w:rsidRPr="00997974" w:rsidRDefault="00997974" w:rsidP="00997974"/>
    <w:tbl>
      <w:tblPr>
        <w:tblW w:w="9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302"/>
        <w:gridCol w:w="2252"/>
        <w:gridCol w:w="2273"/>
        <w:gridCol w:w="427"/>
        <w:gridCol w:w="1825"/>
      </w:tblGrid>
      <w:tr w:rsidR="00997974" w:rsidRPr="00997974" w14:paraId="2132A1A0" w14:textId="77777777" w:rsidTr="00997974">
        <w:trPr>
          <w:trHeight w:val="1560"/>
        </w:trPr>
        <w:tc>
          <w:tcPr>
            <w:tcW w:w="2248" w:type="dxa"/>
            <w:gridSpan w:val="2"/>
            <w:tcBorders>
              <w:top w:val="single" w:sz="4" w:space="0" w:color="auto"/>
              <w:left w:val="single" w:sz="4" w:space="0" w:color="auto"/>
              <w:bottom w:val="single" w:sz="4" w:space="0" w:color="auto"/>
              <w:right w:val="single" w:sz="4" w:space="0" w:color="auto"/>
            </w:tcBorders>
            <w:hideMark/>
          </w:tcPr>
          <w:p w14:paraId="6FF0596A" w14:textId="29C07B06" w:rsidR="00997974" w:rsidRPr="00997974" w:rsidRDefault="00997974" w:rsidP="00997974">
            <w:r w:rsidRPr="00997974">
              <w:rPr>
                <w:noProof/>
              </w:rPr>
              <w:drawing>
                <wp:inline distT="0" distB="0" distL="0" distR="0" wp14:anchorId="2B6C3C74" wp14:editId="5DF2116F">
                  <wp:extent cx="749300" cy="825500"/>
                  <wp:effectExtent l="0" t="0" r="12700" b="12700"/>
                  <wp:docPr id="778192033" name="Picture 5" descr="A black and white drawing of a running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92033" name="Picture 5" descr="A black and white drawing of a running person&#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749300" cy="825500"/>
                          </a:xfrm>
                          <a:prstGeom prst="rect">
                            <a:avLst/>
                          </a:prstGeom>
                          <a:noFill/>
                          <a:ln>
                            <a:noFill/>
                          </a:ln>
                        </pic:spPr>
                      </pic:pic>
                    </a:graphicData>
                  </a:graphic>
                </wp:inline>
              </w:drawing>
            </w:r>
          </w:p>
        </w:tc>
        <w:tc>
          <w:tcPr>
            <w:tcW w:w="2252" w:type="dxa"/>
            <w:tcBorders>
              <w:top w:val="single" w:sz="4" w:space="0" w:color="auto"/>
              <w:left w:val="single" w:sz="4" w:space="0" w:color="auto"/>
              <w:bottom w:val="single" w:sz="4" w:space="0" w:color="auto"/>
              <w:right w:val="single" w:sz="4" w:space="0" w:color="auto"/>
            </w:tcBorders>
          </w:tcPr>
          <w:p w14:paraId="72A33622" w14:textId="77777777" w:rsidR="00997974" w:rsidRPr="00997974" w:rsidRDefault="00997974" w:rsidP="00997974"/>
        </w:tc>
        <w:tc>
          <w:tcPr>
            <w:tcW w:w="2273" w:type="dxa"/>
            <w:tcBorders>
              <w:top w:val="single" w:sz="4" w:space="0" w:color="auto"/>
              <w:left w:val="single" w:sz="4" w:space="0" w:color="auto"/>
              <w:bottom w:val="single" w:sz="4" w:space="0" w:color="auto"/>
              <w:right w:val="single" w:sz="4" w:space="0" w:color="auto"/>
            </w:tcBorders>
          </w:tcPr>
          <w:p w14:paraId="7A60B5A7" w14:textId="77777777" w:rsidR="00997974" w:rsidRPr="00997974" w:rsidRDefault="00997974" w:rsidP="00997974"/>
        </w:tc>
        <w:tc>
          <w:tcPr>
            <w:tcW w:w="2252" w:type="dxa"/>
            <w:gridSpan w:val="2"/>
            <w:tcBorders>
              <w:top w:val="single" w:sz="4" w:space="0" w:color="auto"/>
              <w:left w:val="single" w:sz="4" w:space="0" w:color="auto"/>
              <w:bottom w:val="single" w:sz="4" w:space="0" w:color="auto"/>
              <w:right w:val="single" w:sz="4" w:space="0" w:color="auto"/>
            </w:tcBorders>
          </w:tcPr>
          <w:p w14:paraId="6B25B8E2" w14:textId="77777777" w:rsidR="00997974" w:rsidRPr="00997974" w:rsidRDefault="00997974" w:rsidP="00997974"/>
        </w:tc>
      </w:tr>
      <w:tr w:rsidR="00997974" w:rsidRPr="00997974" w14:paraId="7967FF92" w14:textId="77777777">
        <w:trPr>
          <w:trHeight w:val="2224"/>
        </w:trPr>
        <w:tc>
          <w:tcPr>
            <w:tcW w:w="1946" w:type="dxa"/>
            <w:tcBorders>
              <w:top w:val="single" w:sz="4" w:space="0" w:color="auto"/>
              <w:left w:val="single" w:sz="4" w:space="0" w:color="auto"/>
              <w:bottom w:val="single" w:sz="4" w:space="0" w:color="auto"/>
              <w:right w:val="single" w:sz="4" w:space="0" w:color="auto"/>
            </w:tcBorders>
          </w:tcPr>
          <w:p w14:paraId="2E6F43C7" w14:textId="77777777" w:rsidR="00997974" w:rsidRPr="00997974" w:rsidRDefault="00997974" w:rsidP="00997974"/>
        </w:tc>
        <w:tc>
          <w:tcPr>
            <w:tcW w:w="5254" w:type="dxa"/>
            <w:gridSpan w:val="4"/>
            <w:vMerge w:val="restart"/>
            <w:tcBorders>
              <w:top w:val="single" w:sz="4" w:space="0" w:color="auto"/>
              <w:left w:val="single" w:sz="4" w:space="0" w:color="auto"/>
              <w:bottom w:val="single" w:sz="4" w:space="0" w:color="auto"/>
              <w:right w:val="single" w:sz="4" w:space="0" w:color="auto"/>
            </w:tcBorders>
          </w:tcPr>
          <w:p w14:paraId="7D87FC29" w14:textId="2611889A" w:rsidR="00997974" w:rsidRPr="00997974" w:rsidRDefault="00997974" w:rsidP="00997974">
            <w:pPr>
              <w:rPr>
                <w:b/>
              </w:rPr>
            </w:pPr>
            <w:r w:rsidRPr="00997974">
              <w:rPr>
                <w:noProof/>
              </w:rPr>
              <mc:AlternateContent>
                <mc:Choice Requires="wps">
                  <w:drawing>
                    <wp:anchor distT="0" distB="0" distL="114300" distR="114300" simplePos="0" relativeHeight="251659264" behindDoc="0" locked="0" layoutInCell="1" allowOverlap="1" wp14:anchorId="2E80A94E" wp14:editId="757BB667">
                      <wp:simplePos x="0" y="0"/>
                      <wp:positionH relativeFrom="column">
                        <wp:posOffset>62865</wp:posOffset>
                      </wp:positionH>
                      <wp:positionV relativeFrom="paragraph">
                        <wp:posOffset>123190</wp:posOffset>
                      </wp:positionV>
                      <wp:extent cx="990600" cy="0"/>
                      <wp:effectExtent l="0" t="114300" r="0" b="133350"/>
                      <wp:wrapNone/>
                      <wp:docPr id="15805657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6C6C7"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9.7pt" to="82.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" strokeweight="4.5pt">
                      <v:stroke endarrow="block"/>
                    </v:line>
                  </w:pict>
                </mc:Fallback>
              </mc:AlternateContent>
            </w:r>
            <w:r w:rsidRPr="00997974">
              <w:t xml:space="preserve"> </w:t>
            </w:r>
            <w:r w:rsidRPr="00997974">
              <w:rPr>
                <w:b/>
              </w:rPr>
              <w:t xml:space="preserve"> </w:t>
            </w:r>
          </w:p>
          <w:p w14:paraId="64E1AD0C" w14:textId="77777777" w:rsidR="00997974" w:rsidRPr="00997974" w:rsidRDefault="00997974" w:rsidP="00997974">
            <w:pPr>
              <w:rPr>
                <w:b/>
              </w:rPr>
            </w:pPr>
          </w:p>
          <w:p w14:paraId="40B8A4D0" w14:textId="77777777" w:rsidR="00997974" w:rsidRPr="00997974" w:rsidRDefault="00997974" w:rsidP="00997974">
            <w:pPr>
              <w:rPr>
                <w:b/>
                <w:u w:val="single"/>
              </w:rPr>
            </w:pPr>
            <w:r w:rsidRPr="00997974">
              <w:rPr>
                <w:b/>
                <w:u w:val="single"/>
              </w:rPr>
              <w:t>Speed Reading grid</w:t>
            </w:r>
          </w:p>
          <w:p w14:paraId="06979848" w14:textId="77777777" w:rsidR="00997974" w:rsidRPr="00997974" w:rsidRDefault="00997974" w:rsidP="00997974">
            <w:pPr>
              <w:rPr>
                <w:b/>
              </w:rPr>
            </w:pPr>
            <w:r w:rsidRPr="00997974">
              <w:rPr>
                <w:b/>
              </w:rPr>
              <w:t>How many in 30 secs/1 minute?</w:t>
            </w:r>
          </w:p>
          <w:p w14:paraId="00B9B809" w14:textId="77777777" w:rsidR="00997974" w:rsidRPr="00997974" w:rsidRDefault="00997974" w:rsidP="00997974">
            <w:pPr>
              <w:rPr>
                <w:b/>
              </w:rPr>
            </w:pPr>
            <w:r w:rsidRPr="00997974">
              <w:rPr>
                <w:b/>
              </w:rPr>
              <w:t>Repeat next session; can you beat your score?</w:t>
            </w:r>
          </w:p>
        </w:tc>
        <w:tc>
          <w:tcPr>
            <w:tcW w:w="1825" w:type="dxa"/>
            <w:tcBorders>
              <w:top w:val="single" w:sz="4" w:space="0" w:color="auto"/>
              <w:left w:val="single" w:sz="4" w:space="0" w:color="auto"/>
              <w:bottom w:val="single" w:sz="4" w:space="0" w:color="auto"/>
              <w:right w:val="single" w:sz="4" w:space="0" w:color="auto"/>
            </w:tcBorders>
          </w:tcPr>
          <w:p w14:paraId="6FD5D562" w14:textId="77777777" w:rsidR="00997974" w:rsidRPr="00997974" w:rsidRDefault="00997974" w:rsidP="00997974"/>
        </w:tc>
      </w:tr>
      <w:tr w:rsidR="00997974" w:rsidRPr="00997974" w14:paraId="66C6637A" w14:textId="77777777">
        <w:trPr>
          <w:trHeight w:val="2224"/>
        </w:trPr>
        <w:tc>
          <w:tcPr>
            <w:tcW w:w="1946" w:type="dxa"/>
            <w:tcBorders>
              <w:top w:val="single" w:sz="4" w:space="0" w:color="auto"/>
              <w:left w:val="single" w:sz="4" w:space="0" w:color="auto"/>
              <w:bottom w:val="single" w:sz="4" w:space="0" w:color="auto"/>
              <w:right w:val="single" w:sz="4" w:space="0" w:color="auto"/>
            </w:tcBorders>
          </w:tcPr>
          <w:p w14:paraId="25C469DE" w14:textId="77777777" w:rsidR="00997974" w:rsidRPr="00997974" w:rsidRDefault="00997974" w:rsidP="00997974"/>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B1E3DCA" w14:textId="77777777" w:rsidR="00997974" w:rsidRPr="00997974" w:rsidRDefault="00997974" w:rsidP="00997974">
            <w:pPr>
              <w:rPr>
                <w:b/>
              </w:rPr>
            </w:pPr>
          </w:p>
        </w:tc>
        <w:tc>
          <w:tcPr>
            <w:tcW w:w="1825" w:type="dxa"/>
            <w:tcBorders>
              <w:top w:val="single" w:sz="4" w:space="0" w:color="auto"/>
              <w:left w:val="single" w:sz="4" w:space="0" w:color="auto"/>
              <w:bottom w:val="single" w:sz="4" w:space="0" w:color="auto"/>
              <w:right w:val="single" w:sz="4" w:space="0" w:color="auto"/>
            </w:tcBorders>
          </w:tcPr>
          <w:p w14:paraId="52356DE9" w14:textId="77777777" w:rsidR="00997974" w:rsidRPr="00997974" w:rsidRDefault="00997974" w:rsidP="00997974"/>
        </w:tc>
      </w:tr>
      <w:tr w:rsidR="00997974" w:rsidRPr="00997974" w14:paraId="77A6D273" w14:textId="77777777">
        <w:trPr>
          <w:trHeight w:val="2224"/>
        </w:trPr>
        <w:tc>
          <w:tcPr>
            <w:tcW w:w="1946" w:type="dxa"/>
            <w:tcBorders>
              <w:top w:val="single" w:sz="4" w:space="0" w:color="auto"/>
              <w:left w:val="single" w:sz="4" w:space="0" w:color="auto"/>
              <w:bottom w:val="single" w:sz="4" w:space="0" w:color="auto"/>
              <w:right w:val="single" w:sz="4" w:space="0" w:color="auto"/>
            </w:tcBorders>
          </w:tcPr>
          <w:p w14:paraId="63E3255F" w14:textId="77777777" w:rsidR="00997974" w:rsidRPr="00997974" w:rsidRDefault="00997974" w:rsidP="00997974"/>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C1D967D" w14:textId="77777777" w:rsidR="00997974" w:rsidRPr="00997974" w:rsidRDefault="00997974" w:rsidP="00997974">
            <w:pPr>
              <w:rPr>
                <w:b/>
              </w:rPr>
            </w:pPr>
          </w:p>
        </w:tc>
        <w:tc>
          <w:tcPr>
            <w:tcW w:w="1825" w:type="dxa"/>
            <w:tcBorders>
              <w:top w:val="single" w:sz="4" w:space="0" w:color="auto"/>
              <w:left w:val="single" w:sz="4" w:space="0" w:color="auto"/>
              <w:bottom w:val="single" w:sz="4" w:space="0" w:color="auto"/>
              <w:right w:val="single" w:sz="4" w:space="0" w:color="auto"/>
            </w:tcBorders>
          </w:tcPr>
          <w:p w14:paraId="3622FF3F" w14:textId="77777777" w:rsidR="00997974" w:rsidRPr="00997974" w:rsidRDefault="00997974" w:rsidP="00997974"/>
        </w:tc>
      </w:tr>
      <w:tr w:rsidR="00997974" w:rsidRPr="00997974" w14:paraId="1D1820AA" w14:textId="77777777" w:rsidTr="00997974">
        <w:trPr>
          <w:trHeight w:val="1627"/>
        </w:trPr>
        <w:tc>
          <w:tcPr>
            <w:tcW w:w="2248" w:type="dxa"/>
            <w:gridSpan w:val="2"/>
            <w:tcBorders>
              <w:top w:val="single" w:sz="4" w:space="0" w:color="auto"/>
              <w:left w:val="single" w:sz="4" w:space="0" w:color="auto"/>
              <w:bottom w:val="single" w:sz="4" w:space="0" w:color="auto"/>
              <w:right w:val="single" w:sz="4" w:space="0" w:color="auto"/>
            </w:tcBorders>
          </w:tcPr>
          <w:p w14:paraId="55E47951" w14:textId="77777777" w:rsidR="00997974" w:rsidRPr="00997974" w:rsidRDefault="00997974" w:rsidP="00997974"/>
        </w:tc>
        <w:tc>
          <w:tcPr>
            <w:tcW w:w="2252" w:type="dxa"/>
            <w:tcBorders>
              <w:top w:val="single" w:sz="4" w:space="0" w:color="auto"/>
              <w:left w:val="single" w:sz="4" w:space="0" w:color="auto"/>
              <w:bottom w:val="single" w:sz="4" w:space="0" w:color="auto"/>
              <w:right w:val="single" w:sz="4" w:space="0" w:color="auto"/>
            </w:tcBorders>
          </w:tcPr>
          <w:p w14:paraId="390EF5DD" w14:textId="77777777" w:rsidR="00997974" w:rsidRPr="00997974" w:rsidRDefault="00997974" w:rsidP="00997974"/>
        </w:tc>
        <w:tc>
          <w:tcPr>
            <w:tcW w:w="2273" w:type="dxa"/>
            <w:tcBorders>
              <w:top w:val="single" w:sz="4" w:space="0" w:color="auto"/>
              <w:left w:val="single" w:sz="4" w:space="0" w:color="auto"/>
              <w:bottom w:val="single" w:sz="4" w:space="0" w:color="auto"/>
              <w:right w:val="single" w:sz="4" w:space="0" w:color="auto"/>
            </w:tcBorders>
          </w:tcPr>
          <w:p w14:paraId="0DFAE62C" w14:textId="77777777" w:rsidR="00997974" w:rsidRPr="00997974" w:rsidRDefault="00997974" w:rsidP="00997974"/>
        </w:tc>
        <w:tc>
          <w:tcPr>
            <w:tcW w:w="2252" w:type="dxa"/>
            <w:gridSpan w:val="2"/>
            <w:tcBorders>
              <w:top w:val="single" w:sz="4" w:space="0" w:color="auto"/>
              <w:left w:val="single" w:sz="4" w:space="0" w:color="auto"/>
              <w:bottom w:val="single" w:sz="4" w:space="0" w:color="auto"/>
              <w:right w:val="single" w:sz="4" w:space="0" w:color="auto"/>
            </w:tcBorders>
          </w:tcPr>
          <w:p w14:paraId="6D5CD304" w14:textId="77777777" w:rsidR="00997974" w:rsidRPr="00997974" w:rsidRDefault="00997974" w:rsidP="00997974"/>
        </w:tc>
      </w:tr>
      <w:tr w:rsidR="00997974" w:rsidRPr="00997974" w14:paraId="6DDA7901" w14:textId="77777777" w:rsidTr="00997974">
        <w:trPr>
          <w:trHeight w:val="1627"/>
        </w:trPr>
        <w:tc>
          <w:tcPr>
            <w:tcW w:w="2248" w:type="dxa"/>
            <w:gridSpan w:val="2"/>
            <w:tcBorders>
              <w:top w:val="single" w:sz="4" w:space="0" w:color="auto"/>
              <w:left w:val="single" w:sz="4" w:space="0" w:color="auto"/>
              <w:bottom w:val="single" w:sz="4" w:space="0" w:color="auto"/>
              <w:right w:val="single" w:sz="4" w:space="0" w:color="auto"/>
            </w:tcBorders>
          </w:tcPr>
          <w:p w14:paraId="339110D6" w14:textId="77777777" w:rsidR="00997974" w:rsidRDefault="00997974" w:rsidP="00997974"/>
          <w:p w14:paraId="73020696" w14:textId="77777777" w:rsidR="00997974" w:rsidRPr="00997974" w:rsidRDefault="00997974" w:rsidP="00997974"/>
        </w:tc>
        <w:tc>
          <w:tcPr>
            <w:tcW w:w="2252" w:type="dxa"/>
            <w:tcBorders>
              <w:top w:val="single" w:sz="4" w:space="0" w:color="auto"/>
              <w:left w:val="single" w:sz="4" w:space="0" w:color="auto"/>
              <w:bottom w:val="single" w:sz="4" w:space="0" w:color="auto"/>
              <w:right w:val="single" w:sz="4" w:space="0" w:color="auto"/>
            </w:tcBorders>
          </w:tcPr>
          <w:p w14:paraId="2FC3A5B3" w14:textId="77777777" w:rsidR="00997974" w:rsidRPr="00997974" w:rsidRDefault="00997974" w:rsidP="00997974"/>
        </w:tc>
        <w:tc>
          <w:tcPr>
            <w:tcW w:w="2273" w:type="dxa"/>
            <w:tcBorders>
              <w:top w:val="single" w:sz="4" w:space="0" w:color="auto"/>
              <w:left w:val="single" w:sz="4" w:space="0" w:color="auto"/>
              <w:bottom w:val="single" w:sz="4" w:space="0" w:color="auto"/>
              <w:right w:val="single" w:sz="4" w:space="0" w:color="auto"/>
            </w:tcBorders>
          </w:tcPr>
          <w:p w14:paraId="7FB88B95" w14:textId="77777777" w:rsidR="00997974" w:rsidRPr="00997974" w:rsidRDefault="00997974" w:rsidP="00997974"/>
        </w:tc>
        <w:tc>
          <w:tcPr>
            <w:tcW w:w="2252" w:type="dxa"/>
            <w:gridSpan w:val="2"/>
            <w:tcBorders>
              <w:top w:val="single" w:sz="4" w:space="0" w:color="auto"/>
              <w:left w:val="single" w:sz="4" w:space="0" w:color="auto"/>
              <w:bottom w:val="single" w:sz="4" w:space="0" w:color="auto"/>
              <w:right w:val="single" w:sz="4" w:space="0" w:color="auto"/>
            </w:tcBorders>
          </w:tcPr>
          <w:p w14:paraId="65CFBEE0" w14:textId="77777777" w:rsidR="00997974" w:rsidRPr="00997974" w:rsidRDefault="00997974" w:rsidP="00997974"/>
        </w:tc>
      </w:tr>
    </w:tbl>
    <w:p w14:paraId="41A9D5ED" w14:textId="7F535A2C" w:rsidR="00997974" w:rsidRDefault="00997974" w:rsidP="00997974">
      <w:r w:rsidRPr="00997974">
        <w:rPr>
          <w:b/>
          <w:u w:val="single"/>
        </w:rPr>
        <w:lastRenderedPageBreak/>
        <w:t>4 Step</w:t>
      </w:r>
      <w:r w:rsidRPr="00997974">
        <w:t xml:space="preserve"> – Copy onto A4 sheet</w:t>
      </w:r>
    </w:p>
    <w:p w14:paraId="2B7F0FA1" w14:textId="3BB748C3" w:rsidR="00997974" w:rsidRDefault="00997974" w:rsidP="00997974">
      <w:r w:rsidRPr="00997974">
        <w:rPr>
          <w:noProof/>
        </w:rPr>
        <w:drawing>
          <wp:anchor distT="0" distB="0" distL="114300" distR="114300" simplePos="0" relativeHeight="251660288" behindDoc="1" locked="0" layoutInCell="1" allowOverlap="1" wp14:anchorId="18EBE6C9" wp14:editId="015501FB">
            <wp:simplePos x="0" y="0"/>
            <wp:positionH relativeFrom="margin">
              <wp:posOffset>23495</wp:posOffset>
            </wp:positionH>
            <wp:positionV relativeFrom="paragraph">
              <wp:posOffset>179070</wp:posOffset>
            </wp:positionV>
            <wp:extent cx="5648325" cy="3765550"/>
            <wp:effectExtent l="0" t="0" r="9525" b="6350"/>
            <wp:wrapNone/>
            <wp:docPr id="1060138081" name="Picture 7" descr="A computer screen 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38081" name="Picture 7" descr="A computer screen shot of a documen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l="32906" t="26897" r="12253" b="8080"/>
                    <a:stretch>
                      <a:fillRect/>
                    </a:stretch>
                  </pic:blipFill>
                  <pic:spPr bwMode="auto">
                    <a:xfrm>
                      <a:off x="0" y="0"/>
                      <a:ext cx="5648325" cy="3765550"/>
                    </a:xfrm>
                    <a:prstGeom prst="rect">
                      <a:avLst/>
                    </a:prstGeom>
                    <a:noFill/>
                  </pic:spPr>
                </pic:pic>
              </a:graphicData>
            </a:graphic>
            <wp14:sizeRelH relativeFrom="page">
              <wp14:pctWidth>0</wp14:pctWidth>
            </wp14:sizeRelH>
            <wp14:sizeRelV relativeFrom="page">
              <wp14:pctHeight>0</wp14:pctHeight>
            </wp14:sizeRelV>
          </wp:anchor>
        </w:drawing>
      </w:r>
    </w:p>
    <w:p w14:paraId="18B3D5A0" w14:textId="77777777" w:rsidR="00997974" w:rsidRPr="00997974" w:rsidRDefault="00997974" w:rsidP="00997974"/>
    <w:p w14:paraId="2B80B978" w14:textId="77777777" w:rsidR="00997974" w:rsidRPr="00997974" w:rsidRDefault="00997974" w:rsidP="00997974"/>
    <w:p w14:paraId="0457F84E" w14:textId="77777777" w:rsidR="00997974" w:rsidRPr="00997974" w:rsidRDefault="00997974" w:rsidP="00997974">
      <w:pPr>
        <w:rPr>
          <w:u w:val="single"/>
        </w:rPr>
      </w:pPr>
    </w:p>
    <w:p w14:paraId="3DDD754B" w14:textId="77777777" w:rsidR="00997974" w:rsidRPr="00997974" w:rsidRDefault="00997974" w:rsidP="00997974"/>
    <w:p w14:paraId="73E9977C" w14:textId="77777777" w:rsidR="00997974" w:rsidRPr="00997974" w:rsidRDefault="00997974" w:rsidP="00997974"/>
    <w:p w14:paraId="636556B2" w14:textId="77777777" w:rsidR="00997974" w:rsidRPr="00997974" w:rsidRDefault="00997974" w:rsidP="00997974"/>
    <w:p w14:paraId="41BBE52C" w14:textId="77777777" w:rsidR="00997974" w:rsidRPr="00997974" w:rsidRDefault="00997974" w:rsidP="00997974"/>
    <w:p w14:paraId="6053A226" w14:textId="77777777" w:rsidR="00997974" w:rsidRPr="00997974" w:rsidRDefault="00997974" w:rsidP="00997974"/>
    <w:p w14:paraId="03806B7E" w14:textId="77777777" w:rsidR="00997974" w:rsidRPr="00997974" w:rsidRDefault="00997974" w:rsidP="00997974"/>
    <w:p w14:paraId="70A87286" w14:textId="77777777" w:rsidR="00997974" w:rsidRPr="00997974" w:rsidRDefault="00997974" w:rsidP="00997974"/>
    <w:p w14:paraId="093E6FE6" w14:textId="488A2845" w:rsidR="00997974" w:rsidRPr="00997974" w:rsidRDefault="00997974" w:rsidP="00997974">
      <w:r w:rsidRPr="00997974">
        <w:rPr>
          <w:noProof/>
        </w:rPr>
        <w:drawing>
          <wp:anchor distT="0" distB="0" distL="114300" distR="114300" simplePos="0" relativeHeight="251661312" behindDoc="1" locked="0" layoutInCell="1" allowOverlap="1" wp14:anchorId="2D017181" wp14:editId="10EE462E">
            <wp:simplePos x="0" y="0"/>
            <wp:positionH relativeFrom="margin">
              <wp:align>left</wp:align>
            </wp:positionH>
            <wp:positionV relativeFrom="paragraph">
              <wp:posOffset>434340</wp:posOffset>
            </wp:positionV>
            <wp:extent cx="6305550" cy="3590290"/>
            <wp:effectExtent l="0" t="0" r="0" b="0"/>
            <wp:wrapTight wrapText="bothSides">
              <wp:wrapPolygon edited="0">
                <wp:start x="0" y="0"/>
                <wp:lineTo x="0" y="21432"/>
                <wp:lineTo x="21535" y="21432"/>
                <wp:lineTo x="21535" y="0"/>
                <wp:lineTo x="0" y="0"/>
              </wp:wrapPolygon>
            </wp:wrapTight>
            <wp:docPr id="875159693" name="Picture 6"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59693" name="Picture 6" descr="A screenshot of a computer"/>
                    <pic:cNvPicPr>
                      <a:picLocks noChangeAspect="1" noChangeArrowheads="1"/>
                    </pic:cNvPicPr>
                  </pic:nvPicPr>
                  <pic:blipFill>
                    <a:blip r:embed="rId17">
                      <a:extLst>
                        <a:ext uri="{28A0092B-C50C-407E-A947-70E740481C1C}">
                          <a14:useLocalDpi xmlns:a14="http://schemas.microsoft.com/office/drawing/2010/main" val="0"/>
                        </a:ext>
                      </a:extLst>
                    </a:blip>
                    <a:srcRect l="25281" t="25064" r="24374" b="15224"/>
                    <a:stretch>
                      <a:fillRect/>
                    </a:stretch>
                  </pic:blipFill>
                  <pic:spPr bwMode="auto">
                    <a:xfrm>
                      <a:off x="0" y="0"/>
                      <a:ext cx="6305550" cy="3590290"/>
                    </a:xfrm>
                    <a:prstGeom prst="rect">
                      <a:avLst/>
                    </a:prstGeom>
                    <a:noFill/>
                  </pic:spPr>
                </pic:pic>
              </a:graphicData>
            </a:graphic>
            <wp14:sizeRelH relativeFrom="page">
              <wp14:pctWidth>0</wp14:pctWidth>
            </wp14:sizeRelH>
            <wp14:sizeRelV relativeFrom="page">
              <wp14:pctHeight>0</wp14:pctHeight>
            </wp14:sizeRelV>
          </wp:anchor>
        </w:drawing>
      </w:r>
    </w:p>
    <w:p w14:paraId="4800F70F" w14:textId="77777777" w:rsidR="00997974" w:rsidRDefault="00997974" w:rsidP="00997974">
      <w:pPr>
        <w:rPr>
          <w:b/>
          <w:u w:val="single"/>
        </w:rPr>
      </w:pPr>
    </w:p>
    <w:p w14:paraId="34FF7136" w14:textId="77777777" w:rsidR="00997974" w:rsidRDefault="00997974">
      <w:pPr>
        <w:spacing w:before="0" w:after="160"/>
        <w:rPr>
          <w:b/>
          <w:u w:val="single"/>
        </w:rPr>
      </w:pPr>
      <w:r>
        <w:rPr>
          <w:b/>
          <w:u w:val="single"/>
        </w:rPr>
        <w:br w:type="page"/>
      </w:r>
    </w:p>
    <w:p w14:paraId="3B578FB7" w14:textId="6812D197" w:rsidR="00997974" w:rsidRPr="00997974" w:rsidRDefault="00997974" w:rsidP="00997974">
      <w:r w:rsidRPr="00997974">
        <w:rPr>
          <w:rStyle w:val="Heading3Char"/>
        </w:rPr>
        <w:lastRenderedPageBreak/>
        <w:t>EXAMPLE BOARD GAME</w:t>
      </w:r>
      <w:r w:rsidRPr="00997974">
        <w:t xml:space="preserve"> - Enlarge. Need counter, dice and timer.  How quickly can you complete the board or compete against someone else – who finishes first?</w:t>
      </w:r>
    </w:p>
    <w:p w14:paraId="29312C0F" w14:textId="77777777" w:rsidR="00997974" w:rsidRPr="00997974" w:rsidRDefault="00997974" w:rsidP="00997974">
      <w:r w:rsidRPr="00997974">
        <w:t>Work from flash cards or word/grapheme list.</w:t>
      </w:r>
    </w:p>
    <w:p w14:paraId="5E74075A" w14:textId="77777777" w:rsidR="00997974" w:rsidRPr="00997974" w:rsidRDefault="00997974" w:rsidP="00997974">
      <w:pPr>
        <w:rPr>
          <w:i/>
        </w:rPr>
      </w:pPr>
      <w:r w:rsidRPr="00997974">
        <w:rPr>
          <w:i/>
        </w:rPr>
        <w:t xml:space="preserve">Face = roll again   </w:t>
      </w:r>
      <w:r w:rsidRPr="00997974">
        <w:rPr>
          <w:i/>
        </w:rPr>
        <w:tab/>
      </w:r>
      <w:r w:rsidRPr="00997974">
        <w:rPr>
          <w:i/>
        </w:rPr>
        <w:tab/>
        <w:t xml:space="preserve"> Triangle = Spell grapheme/word    </w:t>
      </w:r>
    </w:p>
    <w:p w14:paraId="67BDF64F" w14:textId="3715A463" w:rsidR="00997974" w:rsidRPr="00997974" w:rsidRDefault="00997974" w:rsidP="00997974">
      <w:pPr>
        <w:rPr>
          <w:i/>
        </w:rPr>
      </w:pPr>
      <w:r w:rsidRPr="00997974">
        <w:rPr>
          <w:i/>
        </w:rPr>
        <w:t xml:space="preserve">Heart = read grapheme/word     </w:t>
      </w:r>
      <w:proofErr w:type="gramStart"/>
      <w:r w:rsidRPr="00997974">
        <w:rPr>
          <w:i/>
        </w:rPr>
        <w:t xml:space="preserve">  ?</w:t>
      </w:r>
      <w:proofErr w:type="gramEnd"/>
      <w:r w:rsidRPr="00997974">
        <w:rPr>
          <w:i/>
        </w:rPr>
        <w:t xml:space="preserve"> = choose </w:t>
      </w:r>
      <w:proofErr w:type="gramStart"/>
      <w:r w:rsidRPr="00997974">
        <w:rPr>
          <w:i/>
        </w:rPr>
        <w:t>read</w:t>
      </w:r>
      <w:proofErr w:type="gramEnd"/>
      <w:r w:rsidRPr="00997974">
        <w:rPr>
          <w:i/>
        </w:rPr>
        <w:t xml:space="preserve"> or spell  </w:t>
      </w:r>
    </w:p>
    <w:p w14:paraId="5F0DFB7A" w14:textId="1C2E4B90" w:rsidR="00997974" w:rsidRPr="00997974" w:rsidRDefault="00997974" w:rsidP="00997974">
      <w:pPr>
        <w:pStyle w:val="Heading3"/>
      </w:pPr>
      <w:r w:rsidRPr="00997974">
        <w:t>Multi-sensory Dictation</w:t>
      </w:r>
    </w:p>
    <w:p w14:paraId="50D67F9D" w14:textId="53DB1385" w:rsidR="00997974" w:rsidRPr="00997974" w:rsidRDefault="00997974" w:rsidP="00997974">
      <w:pPr>
        <w:numPr>
          <w:ilvl w:val="0"/>
          <w:numId w:val="30"/>
        </w:numPr>
        <w:rPr>
          <w:iCs/>
        </w:rPr>
      </w:pPr>
      <w:r w:rsidRPr="00997974">
        <w:rPr>
          <w:iCs/>
        </w:rPr>
        <w:t>Ensure dictation is suitable length for pupil (may only be 3-4 words for some</w:t>
      </w:r>
      <w:proofErr w:type="gramStart"/>
      <w:r w:rsidRPr="00997974">
        <w:rPr>
          <w:iCs/>
        </w:rPr>
        <w:t>), and</w:t>
      </w:r>
      <w:proofErr w:type="gramEnd"/>
      <w:r w:rsidRPr="00997974">
        <w:rPr>
          <w:iCs/>
        </w:rPr>
        <w:t xml:space="preserve"> only includes words they already know plus 1 new grapheme word.  </w:t>
      </w:r>
    </w:p>
    <w:p w14:paraId="7389F1C4" w14:textId="00FAD160" w:rsidR="00997974" w:rsidRPr="00997974" w:rsidRDefault="00997974" w:rsidP="00997974">
      <w:pPr>
        <w:numPr>
          <w:ilvl w:val="0"/>
          <w:numId w:val="30"/>
        </w:numPr>
        <w:rPr>
          <w:iCs/>
        </w:rPr>
      </w:pPr>
      <w:r w:rsidRPr="00997974">
        <w:rPr>
          <w:iCs/>
        </w:rPr>
        <w:t>Say the phrase.  As you say each word, touch a finger on your hand to represent it.  Ask the pupil to join in with you saying and touching their own fingers.  Repeat a minimum of 3 times.</w:t>
      </w:r>
    </w:p>
    <w:p w14:paraId="217CDC08" w14:textId="745A4C40" w:rsidR="00997974" w:rsidRPr="00997974" w:rsidRDefault="00997974" w:rsidP="00997974">
      <w:pPr>
        <w:numPr>
          <w:ilvl w:val="0"/>
          <w:numId w:val="30"/>
        </w:numPr>
        <w:rPr>
          <w:iCs/>
        </w:rPr>
      </w:pPr>
      <w:r w:rsidRPr="00997974">
        <w:rPr>
          <w:iCs/>
        </w:rPr>
        <w:t>Check if the pupil can remember the phrase by taking turns with them to say the phrase and touch fingers (minimum of 3 times). Continue to say the phrase and touch your fingers but each time use a different voice e.g. quiet, loud, funny voice, stern voice, squeaky voice etc.  Pupil to copy your voice on their turn.</w:t>
      </w:r>
    </w:p>
    <w:p w14:paraId="1C67AF49" w14:textId="24CD0C8D" w:rsidR="00997974" w:rsidRPr="00997974" w:rsidRDefault="00997974" w:rsidP="00997974">
      <w:pPr>
        <w:numPr>
          <w:ilvl w:val="0"/>
          <w:numId w:val="30"/>
        </w:numPr>
        <w:rPr>
          <w:iCs/>
        </w:rPr>
      </w:pPr>
      <w:r w:rsidRPr="00997974">
        <w:rPr>
          <w:iCs/>
        </w:rPr>
        <w:t>If they are struggling to recall the phrase, introduce a sign or movement for each word.  This can be an official sign (Makaton/BSL), an initial letter cue (BSL) or one you have made up.  Model 3 times for the pupils.  Pupils to join in 3 times.  Pupil to take turns with you 3 times.</w:t>
      </w:r>
    </w:p>
    <w:p w14:paraId="616B313A" w14:textId="49780395" w:rsidR="00997974" w:rsidRPr="00997974" w:rsidRDefault="00997974" w:rsidP="00997974">
      <w:pPr>
        <w:numPr>
          <w:ilvl w:val="0"/>
          <w:numId w:val="30"/>
        </w:numPr>
        <w:rPr>
          <w:iCs/>
        </w:rPr>
      </w:pPr>
      <w:r w:rsidRPr="00997974">
        <w:rPr>
          <w:iCs/>
        </w:rPr>
        <w:t>Ensure pupil can say phrase 3 times in a row without turn -taking/modelling before moving on.</w:t>
      </w:r>
    </w:p>
    <w:p w14:paraId="569597A1" w14:textId="3BDA1101" w:rsidR="00997974" w:rsidRPr="00997974" w:rsidRDefault="00997974" w:rsidP="00997974">
      <w:pPr>
        <w:numPr>
          <w:ilvl w:val="0"/>
          <w:numId w:val="30"/>
        </w:numPr>
        <w:rPr>
          <w:iCs/>
        </w:rPr>
      </w:pPr>
      <w:r w:rsidRPr="00997974">
        <w:rPr>
          <w:iCs/>
        </w:rPr>
        <w:t>If required – include extra ‘small step’ modelling.  Using a whiteboard and pen, ask the pupil to tell you the whole phrase.  Then ask for the first word.  Then ask them how to spell it.  Only write it down when they have told you how to spell the word – one word at a time.  You may want to do it incorrectly on occasion to check that they can see it needs changing. Continue the process until the whole phrase is written down.  Ensure at the end that you ask if there is anything missing (e.g. to prompt them to tell you about a capital letter or full stop if they haven’t already done so). Read the phrase though together whilst pointing at the words you have written.</w:t>
      </w:r>
    </w:p>
    <w:p w14:paraId="269C80A1" w14:textId="0F79A750" w:rsidR="00BA6447" w:rsidRPr="00997974" w:rsidRDefault="00997974" w:rsidP="006D3EC7">
      <w:pPr>
        <w:numPr>
          <w:ilvl w:val="0"/>
          <w:numId w:val="30"/>
        </w:numPr>
        <w:rPr>
          <w:iCs/>
        </w:rPr>
      </w:pPr>
      <w:r w:rsidRPr="00997974">
        <w:rPr>
          <w:iCs/>
        </w:rPr>
        <w:t>Pupil to write or type the sentence (if they are physically able). Prompt pupils throughout to use the strategies they have learnt (e.g. repetition, use of fingers, use of signs/actions)</w:t>
      </w:r>
    </w:p>
    <w:sectPr w:rsidR="00BA6447" w:rsidRPr="00997974" w:rsidSect="00A6051D">
      <w:headerReference w:type="even" r:id="rId18"/>
      <w:headerReference w:type="default" r:id="rId19"/>
      <w:footerReference w:type="even" r:id="rId20"/>
      <w:footerReference w:type="default" r:id="rId21"/>
      <w:headerReference w:type="first" r:id="rId22"/>
      <w:footerReference w:type="first" r:id="rId23"/>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BC77" w14:textId="77777777" w:rsidR="00D025D2" w:rsidRPr="00C6783D" w:rsidRDefault="00D025D2" w:rsidP="00817007">
      <w:pPr>
        <w:spacing w:before="0" w:after="0" w:line="240" w:lineRule="auto"/>
      </w:pPr>
      <w:r w:rsidRPr="00C6783D">
        <w:separator/>
      </w:r>
    </w:p>
  </w:endnote>
  <w:endnote w:type="continuationSeparator" w:id="0">
    <w:p w14:paraId="10470FBA" w14:textId="77777777" w:rsidR="00D025D2" w:rsidRPr="00C6783D" w:rsidRDefault="00D025D2"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F1406" w14:textId="77777777" w:rsidR="006D3EC7" w:rsidRDefault="006D3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677FDB03"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850F" w14:textId="77777777" w:rsidR="006D3EC7" w:rsidRDefault="006D3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9CCA" w14:textId="77777777" w:rsidR="00D025D2" w:rsidRPr="00C6783D" w:rsidRDefault="00D025D2" w:rsidP="00817007">
      <w:pPr>
        <w:spacing w:before="0" w:after="0" w:line="240" w:lineRule="auto"/>
      </w:pPr>
      <w:r w:rsidRPr="00C6783D">
        <w:separator/>
      </w:r>
    </w:p>
  </w:footnote>
  <w:footnote w:type="continuationSeparator" w:id="0">
    <w:p w14:paraId="52495983" w14:textId="77777777" w:rsidR="00D025D2" w:rsidRPr="00C6783D" w:rsidRDefault="00D025D2"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A02E" w14:textId="77777777" w:rsidR="006D3EC7" w:rsidRDefault="006D3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6106"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D433931" wp14:editId="76F5F59F">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257D088"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D433931"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257D088"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4DCD962" wp14:editId="378C71EC">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1FB451A" wp14:editId="3F96AC2B">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0AF5CCF9"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981E" w14:textId="77777777" w:rsidR="006D3EC7" w:rsidRDefault="006D3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8702F3"/>
    <w:multiLevelType w:val="hybridMultilevel"/>
    <w:tmpl w:val="84808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27799"/>
    <w:multiLevelType w:val="hybridMultilevel"/>
    <w:tmpl w:val="BCF8E4DE"/>
    <w:lvl w:ilvl="0" w:tplc="C5B8C226">
      <w:start w:val="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2F255A32"/>
    <w:multiLevelType w:val="hybridMultilevel"/>
    <w:tmpl w:val="FB325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8F6F1F"/>
    <w:multiLevelType w:val="hybridMultilevel"/>
    <w:tmpl w:val="76FC3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2E41FF8"/>
    <w:multiLevelType w:val="hybridMultilevel"/>
    <w:tmpl w:val="D654E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2"/>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1"/>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1356268394">
    <w:abstractNumId w:val="19"/>
  </w:num>
  <w:num w:numId="27" w16cid:durableId="1977104608">
    <w:abstractNumId w:val="10"/>
  </w:num>
  <w:num w:numId="28" w16cid:durableId="1463039901">
    <w:abstractNumId w:val="20"/>
  </w:num>
  <w:num w:numId="29" w16cid:durableId="402027776">
    <w:abstractNumId w:val="13"/>
  </w:num>
  <w:num w:numId="30" w16cid:durableId="206994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74"/>
    <w:rsid w:val="0000495D"/>
    <w:rsid w:val="0000681F"/>
    <w:rsid w:val="0001245C"/>
    <w:rsid w:val="0001693D"/>
    <w:rsid w:val="00025319"/>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C0C"/>
    <w:rsid w:val="00086A24"/>
    <w:rsid w:val="00090ABF"/>
    <w:rsid w:val="000A3C1B"/>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14AE"/>
    <w:rsid w:val="002628A8"/>
    <w:rsid w:val="00271784"/>
    <w:rsid w:val="002746DD"/>
    <w:rsid w:val="00296854"/>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A75BB"/>
    <w:rsid w:val="003B078F"/>
    <w:rsid w:val="003B0AFE"/>
    <w:rsid w:val="003B1129"/>
    <w:rsid w:val="003B7985"/>
    <w:rsid w:val="003C3027"/>
    <w:rsid w:val="003C619C"/>
    <w:rsid w:val="003C6A81"/>
    <w:rsid w:val="003C6A8C"/>
    <w:rsid w:val="003C73D0"/>
    <w:rsid w:val="003C7A64"/>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24DC9"/>
    <w:rsid w:val="0042781C"/>
    <w:rsid w:val="00441350"/>
    <w:rsid w:val="00444484"/>
    <w:rsid w:val="0045172D"/>
    <w:rsid w:val="00453B26"/>
    <w:rsid w:val="00461598"/>
    <w:rsid w:val="004767B2"/>
    <w:rsid w:val="00477DAD"/>
    <w:rsid w:val="00481815"/>
    <w:rsid w:val="00485152"/>
    <w:rsid w:val="00486C85"/>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6787"/>
    <w:rsid w:val="005B7318"/>
    <w:rsid w:val="005C14F9"/>
    <w:rsid w:val="005D0924"/>
    <w:rsid w:val="005D1810"/>
    <w:rsid w:val="005D5C0D"/>
    <w:rsid w:val="005E27A2"/>
    <w:rsid w:val="005E33BF"/>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87490"/>
    <w:rsid w:val="006A3B10"/>
    <w:rsid w:val="006A77D5"/>
    <w:rsid w:val="006A7E11"/>
    <w:rsid w:val="006C4332"/>
    <w:rsid w:val="006D28DB"/>
    <w:rsid w:val="006D3EC7"/>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3764"/>
    <w:rsid w:val="007A565D"/>
    <w:rsid w:val="007A582F"/>
    <w:rsid w:val="007A7F6F"/>
    <w:rsid w:val="007B2F1D"/>
    <w:rsid w:val="007B5829"/>
    <w:rsid w:val="007C3504"/>
    <w:rsid w:val="007D07EE"/>
    <w:rsid w:val="007F1CC2"/>
    <w:rsid w:val="00800C0B"/>
    <w:rsid w:val="00800DA8"/>
    <w:rsid w:val="00801037"/>
    <w:rsid w:val="008041C7"/>
    <w:rsid w:val="00817007"/>
    <w:rsid w:val="00817956"/>
    <w:rsid w:val="00822809"/>
    <w:rsid w:val="00823E56"/>
    <w:rsid w:val="0083060B"/>
    <w:rsid w:val="00830E20"/>
    <w:rsid w:val="00847B3C"/>
    <w:rsid w:val="00847D6B"/>
    <w:rsid w:val="00850D7E"/>
    <w:rsid w:val="008518AD"/>
    <w:rsid w:val="0085293E"/>
    <w:rsid w:val="0085484F"/>
    <w:rsid w:val="008673AC"/>
    <w:rsid w:val="00870CF0"/>
    <w:rsid w:val="00870E0B"/>
    <w:rsid w:val="008748DB"/>
    <w:rsid w:val="008769F5"/>
    <w:rsid w:val="00876E31"/>
    <w:rsid w:val="00881A99"/>
    <w:rsid w:val="00893ADF"/>
    <w:rsid w:val="00895467"/>
    <w:rsid w:val="00896536"/>
    <w:rsid w:val="008A10A8"/>
    <w:rsid w:val="008D7972"/>
    <w:rsid w:val="008E7129"/>
    <w:rsid w:val="008F13BC"/>
    <w:rsid w:val="008F2F7F"/>
    <w:rsid w:val="008F3453"/>
    <w:rsid w:val="008F7848"/>
    <w:rsid w:val="009018C5"/>
    <w:rsid w:val="00905F69"/>
    <w:rsid w:val="00907508"/>
    <w:rsid w:val="00911561"/>
    <w:rsid w:val="009227A7"/>
    <w:rsid w:val="009229EA"/>
    <w:rsid w:val="00922C92"/>
    <w:rsid w:val="00922CF3"/>
    <w:rsid w:val="00924655"/>
    <w:rsid w:val="00924F29"/>
    <w:rsid w:val="00930F75"/>
    <w:rsid w:val="0093131E"/>
    <w:rsid w:val="00942F44"/>
    <w:rsid w:val="009509CC"/>
    <w:rsid w:val="00950EA8"/>
    <w:rsid w:val="0095403A"/>
    <w:rsid w:val="0096438C"/>
    <w:rsid w:val="00971840"/>
    <w:rsid w:val="0097480A"/>
    <w:rsid w:val="00985903"/>
    <w:rsid w:val="00993DAF"/>
    <w:rsid w:val="00996028"/>
    <w:rsid w:val="00997974"/>
    <w:rsid w:val="009A1C31"/>
    <w:rsid w:val="009A3B57"/>
    <w:rsid w:val="009C0D19"/>
    <w:rsid w:val="009D272F"/>
    <w:rsid w:val="009E51A1"/>
    <w:rsid w:val="009E7694"/>
    <w:rsid w:val="009F0203"/>
    <w:rsid w:val="009F6020"/>
    <w:rsid w:val="00A00194"/>
    <w:rsid w:val="00A12CFB"/>
    <w:rsid w:val="00A20539"/>
    <w:rsid w:val="00A22C91"/>
    <w:rsid w:val="00A22CAA"/>
    <w:rsid w:val="00A23E8E"/>
    <w:rsid w:val="00A24E8C"/>
    <w:rsid w:val="00A250DB"/>
    <w:rsid w:val="00A26764"/>
    <w:rsid w:val="00A33181"/>
    <w:rsid w:val="00A363FE"/>
    <w:rsid w:val="00A364C0"/>
    <w:rsid w:val="00A37D53"/>
    <w:rsid w:val="00A429B0"/>
    <w:rsid w:val="00A43DA9"/>
    <w:rsid w:val="00A47AEA"/>
    <w:rsid w:val="00A504E1"/>
    <w:rsid w:val="00A56C7C"/>
    <w:rsid w:val="00A6041C"/>
    <w:rsid w:val="00A6051D"/>
    <w:rsid w:val="00A70C7C"/>
    <w:rsid w:val="00A77AE0"/>
    <w:rsid w:val="00A94285"/>
    <w:rsid w:val="00AA0A8D"/>
    <w:rsid w:val="00AA3F5F"/>
    <w:rsid w:val="00AB5443"/>
    <w:rsid w:val="00AB7671"/>
    <w:rsid w:val="00AD1AD1"/>
    <w:rsid w:val="00AD1EED"/>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447"/>
    <w:rsid w:val="00BB24D3"/>
    <w:rsid w:val="00BB5DB9"/>
    <w:rsid w:val="00BB5E8D"/>
    <w:rsid w:val="00BD5C62"/>
    <w:rsid w:val="00BD62A4"/>
    <w:rsid w:val="00BD7804"/>
    <w:rsid w:val="00BE142D"/>
    <w:rsid w:val="00BF6CE1"/>
    <w:rsid w:val="00C03793"/>
    <w:rsid w:val="00C11A75"/>
    <w:rsid w:val="00C1257D"/>
    <w:rsid w:val="00C15716"/>
    <w:rsid w:val="00C26CD1"/>
    <w:rsid w:val="00C505D2"/>
    <w:rsid w:val="00C55D8B"/>
    <w:rsid w:val="00C56179"/>
    <w:rsid w:val="00C6783D"/>
    <w:rsid w:val="00C67939"/>
    <w:rsid w:val="00C76719"/>
    <w:rsid w:val="00C84B0F"/>
    <w:rsid w:val="00C91768"/>
    <w:rsid w:val="00CA0709"/>
    <w:rsid w:val="00CA399D"/>
    <w:rsid w:val="00CA557A"/>
    <w:rsid w:val="00CB279D"/>
    <w:rsid w:val="00CB686E"/>
    <w:rsid w:val="00CB79A9"/>
    <w:rsid w:val="00CE1F41"/>
    <w:rsid w:val="00CE2F11"/>
    <w:rsid w:val="00CE3F36"/>
    <w:rsid w:val="00CE56BA"/>
    <w:rsid w:val="00CE7301"/>
    <w:rsid w:val="00CF04BD"/>
    <w:rsid w:val="00CF1495"/>
    <w:rsid w:val="00CF1E17"/>
    <w:rsid w:val="00CF5EF0"/>
    <w:rsid w:val="00D025D2"/>
    <w:rsid w:val="00D05F6D"/>
    <w:rsid w:val="00D10B05"/>
    <w:rsid w:val="00D11A49"/>
    <w:rsid w:val="00D358C2"/>
    <w:rsid w:val="00D45BA8"/>
    <w:rsid w:val="00D46EF3"/>
    <w:rsid w:val="00D53383"/>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E06085"/>
    <w:rsid w:val="00E108CE"/>
    <w:rsid w:val="00E125F0"/>
    <w:rsid w:val="00E21257"/>
    <w:rsid w:val="00E476DE"/>
    <w:rsid w:val="00E50052"/>
    <w:rsid w:val="00E62FE8"/>
    <w:rsid w:val="00E635AA"/>
    <w:rsid w:val="00E643A4"/>
    <w:rsid w:val="00E72159"/>
    <w:rsid w:val="00E7296C"/>
    <w:rsid w:val="00E903FC"/>
    <w:rsid w:val="00E97A31"/>
    <w:rsid w:val="00EA1C32"/>
    <w:rsid w:val="00EA436E"/>
    <w:rsid w:val="00EB15A1"/>
    <w:rsid w:val="00EB17A7"/>
    <w:rsid w:val="00EB7266"/>
    <w:rsid w:val="00EC0200"/>
    <w:rsid w:val="00EC1F39"/>
    <w:rsid w:val="00ED363B"/>
    <w:rsid w:val="00ED53D0"/>
    <w:rsid w:val="00ED5A70"/>
    <w:rsid w:val="00EE3560"/>
    <w:rsid w:val="00EF1DC3"/>
    <w:rsid w:val="00EF1FF5"/>
    <w:rsid w:val="00EF7643"/>
    <w:rsid w:val="00EF78E7"/>
    <w:rsid w:val="00F014FA"/>
    <w:rsid w:val="00F01F18"/>
    <w:rsid w:val="00F214EE"/>
    <w:rsid w:val="00F229D6"/>
    <w:rsid w:val="00F30F65"/>
    <w:rsid w:val="00F3173F"/>
    <w:rsid w:val="00F452D2"/>
    <w:rsid w:val="00F5367B"/>
    <w:rsid w:val="00F546E4"/>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46BAF"/>
  <w15:chartTrackingRefBased/>
  <w15:docId w15:val="{69A352EE-48DA-477E-8CBE-3FA0FEDB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qFormat="1"/>
    <w:lsdException w:name="header" w:semiHidden="1" w:unhideWhenUsed="1" w:qFormat="1"/>
    <w:lsdException w:name="footer" w:semiHidden="1" w:unhideWhenUsed="1"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64570"/>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unhideWhenUsed/>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unhideWhenUsed/>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F72000"/>
    <w:pPr>
      <w:ind w:left="72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unhideWhenUsed/>
    <w:qFormat/>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unhideWhenUsed/>
    <w:qFormat/>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F5EF0"/>
    <w:pPr>
      <w:spacing w:after="0" w:line="240" w:lineRule="auto"/>
      <w:jc w:val="center"/>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vAlign w:val="center"/>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Normal"/>
    <w:link w:val="BalloonTextChar"/>
    <w:uiPriority w:val="99"/>
    <w:semiHidden/>
    <w:rsid w:val="00733F6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F6F"/>
    <w:rPr>
      <w:rFonts w:ascii="Segoe UI" w:hAnsi="Segoe UI" w:cs="Segoe UI"/>
      <w:sz w:val="18"/>
      <w:szCs w:val="18"/>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Text">
    <w:name w:val="annotation text"/>
    <w:basedOn w:val="Normal"/>
    <w:link w:val="CommentTextChar"/>
    <w:uiPriority w:val="99"/>
    <w:semiHidden/>
    <w:qFormat/>
    <w:rsid w:val="00EC0200"/>
    <w:rPr>
      <w:rFonts w:ascii="Comic Sans MS" w:hAnsi="Comic Sans MS"/>
      <w:color w:val="7F7F7F" w:themeColor="text1" w:themeTint="80"/>
      <w:sz w:val="28"/>
    </w:rPr>
  </w:style>
  <w:style w:type="character" w:customStyle="1" w:styleId="CommentTextChar">
    <w:name w:val="Comment Text Char"/>
    <w:basedOn w:val="DefaultParagraphFont"/>
    <w:link w:val="CommentText"/>
    <w:uiPriority w:val="99"/>
    <w:semiHidden/>
    <w:rsid w:val="00EC0200"/>
    <w:rPr>
      <w:rFonts w:ascii="Comic Sans MS" w:hAnsi="Comic Sans MS"/>
      <w:color w:val="7F7F7F" w:themeColor="text1" w:themeTint="80"/>
      <w:sz w:val="28"/>
    </w:rPr>
  </w:style>
  <w:style w:type="paragraph" w:styleId="CommentSubject">
    <w:name w:val="annotation subject"/>
    <w:basedOn w:val="CommentText"/>
    <w:next w:val="CommentText"/>
    <w:link w:val="CommentSubjectChar"/>
    <w:uiPriority w:val="99"/>
    <w:semiHidden/>
    <w:rsid w:val="00733F6F"/>
    <w:rPr>
      <w:b/>
      <w:bCs/>
    </w:rPr>
  </w:style>
  <w:style w:type="character" w:customStyle="1" w:styleId="CommentSubjectChar">
    <w:name w:val="Comment Subject Char"/>
    <w:basedOn w:val="CommentTextChar"/>
    <w:link w:val="CommentSubject"/>
    <w:uiPriority w:val="99"/>
    <w:semiHidden/>
    <w:rsid w:val="00733F6F"/>
    <w:rPr>
      <w:rFonts w:ascii="Comic Sans MS" w:hAnsi="Comic Sans MS"/>
      <w:b/>
      <w:bCs/>
      <w:color w:val="7F7F7F" w:themeColor="text1" w:themeTint="80"/>
      <w:sz w:val="20"/>
      <w:szCs w:val="20"/>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s.com/teaching-resource/multisensory-spelling-strategy-flashcards-602231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hertfordshire.gov.uk/microsites/local-offer/media-library/documents/resource-area-documents/spld-phonological-awareness-pack-pdf-6mb.pdf"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forlearning.co.uk/Event/128900"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http://t1.gstatic.com/images?q=tbn:ANd9GcQTrKSjhG08O_N-rYmot0iN3OpRgzfPuY-8ROyN-ubeO6sYjV1i"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7.sv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0%20IMP%20Leeds%20Portrait%20Template%20-%202025.08.22.0351.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 IMP Leeds Portrait Template - 2025.08.22.0351</Template>
  <TotalTime>5</TotalTime>
  <Pages>1</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3</cp:revision>
  <dcterms:created xsi:type="dcterms:W3CDTF">2025-08-25T13:38:00Z</dcterms:created>
  <dcterms:modified xsi:type="dcterms:W3CDTF">2025-08-25T14:26:00Z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